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23" w:rsidRDefault="004B3423" w:rsidP="004B3423">
      <w:pPr>
        <w:jc w:val="center"/>
      </w:pPr>
      <w:r>
        <w:t>PROFESIONALIZACIÓN DIRECTIVA</w:t>
      </w:r>
    </w:p>
    <w:p w:rsidR="004B3423" w:rsidRDefault="00080BF8" w:rsidP="00DD1F57">
      <w:pPr>
        <w:pStyle w:val="Sinespaciado"/>
        <w:jc w:val="center"/>
      </w:pPr>
      <w:r>
        <w:t>APLICACIÓN DE LO VISTO EN PLANES Y PROGRAMAS 2011</w:t>
      </w:r>
    </w:p>
    <w:p w:rsidR="00080BF8" w:rsidRDefault="00080BF8" w:rsidP="00DD1F57">
      <w:pPr>
        <w:pStyle w:val="Sinespaciado"/>
        <w:jc w:val="center"/>
      </w:pPr>
      <w:r>
        <w:t>EN EQUIPO Y CON LIBRO ABIERTO RESOLVER LOS SIGUIENTES CUESTIONAMIENTOS</w:t>
      </w:r>
    </w:p>
    <w:p w:rsidR="00080BF8" w:rsidRDefault="00080BF8" w:rsidP="004B3423"/>
    <w:p w:rsidR="00080BF8" w:rsidRDefault="00080BF8" w:rsidP="004B3423">
      <w:r>
        <w:t>NOMBRE DE LOS INTEGRANTES DEL EQUIPO</w:t>
      </w:r>
    </w:p>
    <w:p w:rsidR="00080BF8" w:rsidRDefault="00080BF8" w:rsidP="004B3423">
      <w:r>
        <w:t>1________________________________________________________________</w:t>
      </w:r>
    </w:p>
    <w:p w:rsidR="00080BF8" w:rsidRDefault="00080BF8" w:rsidP="004B3423">
      <w:r>
        <w:t>2________________________________________________________________</w:t>
      </w:r>
    </w:p>
    <w:p w:rsidR="00080BF8" w:rsidRDefault="00080BF8" w:rsidP="004B3423">
      <w:r>
        <w:t>3__________________________________________________________________</w:t>
      </w:r>
    </w:p>
    <w:p w:rsidR="00080BF8" w:rsidRDefault="00080BF8" w:rsidP="004B3423">
      <w:r>
        <w:t>4_________________________________________________________________</w:t>
      </w:r>
    </w:p>
    <w:p w:rsidR="004B3423" w:rsidRDefault="004B3423" w:rsidP="004B3423">
      <w:pPr>
        <w:pStyle w:val="Prrafodelista"/>
      </w:pPr>
    </w:p>
    <w:p w:rsidR="00596363" w:rsidRDefault="00596363" w:rsidP="00596363">
      <w:pPr>
        <w:pStyle w:val="Prrafodelista"/>
        <w:numPr>
          <w:ilvl w:val="0"/>
          <w:numId w:val="1"/>
        </w:numPr>
      </w:pPr>
      <w:r>
        <w:t>Identifique los elementos que corresponden a la estructura del texto narrativo.</w:t>
      </w:r>
    </w:p>
    <w:tbl>
      <w:tblPr>
        <w:tblStyle w:val="Tablaconcuadrcu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7"/>
        <w:gridCol w:w="4347"/>
      </w:tblGrid>
      <w:tr w:rsidR="00596363" w:rsidTr="00AF59B2">
        <w:tc>
          <w:tcPr>
            <w:tcW w:w="4347" w:type="dxa"/>
          </w:tcPr>
          <w:p w:rsidR="00596363" w:rsidRPr="006917DB" w:rsidRDefault="00596363" w:rsidP="00534463">
            <w:r w:rsidRPr="006917DB">
              <w:t>1. Desenlace</w:t>
            </w:r>
          </w:p>
        </w:tc>
        <w:tc>
          <w:tcPr>
            <w:tcW w:w="4347" w:type="dxa"/>
          </w:tcPr>
          <w:p w:rsidR="00596363" w:rsidRDefault="00596363" w:rsidP="00596363">
            <w:r>
              <w:t>A) 1, 2, 3</w:t>
            </w:r>
          </w:p>
        </w:tc>
      </w:tr>
      <w:tr w:rsidR="00596363" w:rsidTr="00AF59B2">
        <w:tc>
          <w:tcPr>
            <w:tcW w:w="4347" w:type="dxa"/>
          </w:tcPr>
          <w:p w:rsidR="00596363" w:rsidRPr="006917DB" w:rsidRDefault="00596363" w:rsidP="00534463">
            <w:r w:rsidRPr="006917DB">
              <w:t>2. Propósitos</w:t>
            </w:r>
          </w:p>
        </w:tc>
        <w:tc>
          <w:tcPr>
            <w:tcW w:w="4347" w:type="dxa"/>
          </w:tcPr>
          <w:p w:rsidR="00596363" w:rsidRDefault="00596363" w:rsidP="00596363">
            <w:r>
              <w:t>B) 1, 4, 5</w:t>
            </w:r>
          </w:p>
        </w:tc>
      </w:tr>
      <w:tr w:rsidR="00596363" w:rsidTr="00AF59B2">
        <w:tc>
          <w:tcPr>
            <w:tcW w:w="4347" w:type="dxa"/>
          </w:tcPr>
          <w:p w:rsidR="00596363" w:rsidRPr="006917DB" w:rsidRDefault="00596363" w:rsidP="00534463">
            <w:r w:rsidRPr="006917DB">
              <w:t>3. Conclusiones</w:t>
            </w:r>
          </w:p>
        </w:tc>
        <w:tc>
          <w:tcPr>
            <w:tcW w:w="4347" w:type="dxa"/>
          </w:tcPr>
          <w:p w:rsidR="00596363" w:rsidRDefault="00596363" w:rsidP="00596363">
            <w:r>
              <w:t>C) 2, 3, 4</w:t>
            </w:r>
          </w:p>
        </w:tc>
      </w:tr>
      <w:tr w:rsidR="00596363" w:rsidTr="00AF59B2">
        <w:tc>
          <w:tcPr>
            <w:tcW w:w="4347" w:type="dxa"/>
          </w:tcPr>
          <w:p w:rsidR="00596363" w:rsidRPr="006917DB" w:rsidRDefault="00596363" w:rsidP="00534463">
            <w:r w:rsidRPr="006917DB">
              <w:t>4. Introducción</w:t>
            </w:r>
          </w:p>
        </w:tc>
        <w:tc>
          <w:tcPr>
            <w:tcW w:w="4347" w:type="dxa"/>
          </w:tcPr>
          <w:p w:rsidR="00596363" w:rsidRDefault="00596363" w:rsidP="00596363">
            <w:r>
              <w:t>D) 2, 4, 5</w:t>
            </w:r>
          </w:p>
        </w:tc>
      </w:tr>
      <w:tr w:rsidR="00596363" w:rsidTr="00AF59B2">
        <w:tc>
          <w:tcPr>
            <w:tcW w:w="4347" w:type="dxa"/>
          </w:tcPr>
          <w:p w:rsidR="00596363" w:rsidRPr="006917DB" w:rsidRDefault="00596363" w:rsidP="00534463">
            <w:r w:rsidRPr="006917DB">
              <w:t>5. Nudo</w:t>
            </w:r>
          </w:p>
        </w:tc>
        <w:tc>
          <w:tcPr>
            <w:tcW w:w="4347" w:type="dxa"/>
          </w:tcPr>
          <w:p w:rsidR="00596363" w:rsidRDefault="00596363" w:rsidP="00596363"/>
        </w:tc>
      </w:tr>
    </w:tbl>
    <w:p w:rsidR="00596363" w:rsidRDefault="004B3423" w:rsidP="00596363">
      <w:r>
        <w:t xml:space="preserve">                                            </w:t>
      </w:r>
      <w:r w:rsidR="00596363">
        <w:t>Respuesta  (      )</w:t>
      </w:r>
    </w:p>
    <w:p w:rsidR="00596363" w:rsidRDefault="004B3423" w:rsidP="00596363">
      <w:r>
        <w:t xml:space="preserve">       B) </w:t>
      </w:r>
      <w:r w:rsidR="00596363">
        <w:t>De los siguientes números fraccionarios y decimales, identifique el que sea menor.</w:t>
      </w:r>
    </w:p>
    <w:p w:rsidR="00596363" w:rsidRDefault="00596363" w:rsidP="00596363">
      <w:pPr>
        <w:pStyle w:val="Sinespaciado"/>
      </w:pPr>
      <w:r>
        <w:t>A) .017</w:t>
      </w:r>
    </w:p>
    <w:p w:rsidR="00596363" w:rsidRDefault="00596363" w:rsidP="00596363">
      <w:pPr>
        <w:pStyle w:val="Sinespaciado"/>
      </w:pPr>
      <w:r>
        <w:t>B) 50/100</w:t>
      </w:r>
    </w:p>
    <w:p w:rsidR="00596363" w:rsidRDefault="00596363" w:rsidP="00596363">
      <w:pPr>
        <w:pStyle w:val="Sinespaciado"/>
      </w:pPr>
      <w:r>
        <w:t>C) .003</w:t>
      </w:r>
    </w:p>
    <w:p w:rsidR="00596363" w:rsidRDefault="00596363" w:rsidP="00596363">
      <w:pPr>
        <w:pStyle w:val="Sinespaciado"/>
      </w:pPr>
      <w:r>
        <w:t>D) 9/10</w:t>
      </w:r>
    </w:p>
    <w:p w:rsidR="00596363" w:rsidRDefault="004B3423" w:rsidP="00596363">
      <w:r>
        <w:t xml:space="preserve">                                             </w:t>
      </w:r>
      <w:r w:rsidR="00596363">
        <w:t>Respuesta  (       )</w:t>
      </w:r>
    </w:p>
    <w:p w:rsidR="00596363" w:rsidRDefault="00596363" w:rsidP="00080BF8">
      <w:pPr>
        <w:pStyle w:val="Prrafodelista"/>
        <w:numPr>
          <w:ilvl w:val="0"/>
          <w:numId w:val="2"/>
        </w:numPr>
        <w:spacing w:line="240" w:lineRule="auto"/>
      </w:pPr>
      <w:r>
        <w:t>Una docente se da cuenta de que sus alumnos no logran expresar su sensibilidad e imaginación, por lo que les solicita que escuchen canciones y participen en rondas. Les pide que sigan el ritmo con palmadas e inventen una historia; después, que socialicen los trabajos, y finalmente, argumenten sus producciones.</w:t>
      </w:r>
    </w:p>
    <w:p w:rsidR="00596363" w:rsidRDefault="00596363" w:rsidP="00596363">
      <w:pPr>
        <w:spacing w:line="240" w:lineRule="auto"/>
      </w:pPr>
      <w:r>
        <w:t>A partir de la situación anterior, seleccione las acciones que el docente realizó y están acordes con el enfoque de la asignatura de Educación artística.</w:t>
      </w:r>
    </w:p>
    <w:p w:rsidR="00596363" w:rsidRDefault="00596363" w:rsidP="00AF59B2">
      <w:pPr>
        <w:pStyle w:val="Sinespaciado"/>
      </w:pPr>
      <w:r>
        <w:t>1. Promover actividades que favorezcan el acercamiento de los niños al mundo del arte</w:t>
      </w:r>
    </w:p>
    <w:p w:rsidR="00596363" w:rsidRDefault="00596363" w:rsidP="00AF59B2">
      <w:pPr>
        <w:pStyle w:val="Sinespaciado"/>
      </w:pPr>
      <w:r>
        <w:t>2. Los alumnos deben tener una participación activa y un espacio para expresar sus sentimientos e ideas</w:t>
      </w:r>
    </w:p>
    <w:p w:rsidR="00596363" w:rsidRDefault="00596363" w:rsidP="00AF59B2">
      <w:pPr>
        <w:pStyle w:val="Sinespaciado"/>
      </w:pPr>
      <w:r>
        <w:t>3. Promover encuentros vivos, atractivos y de interés para los niños</w:t>
      </w:r>
    </w:p>
    <w:p w:rsidR="00596363" w:rsidRDefault="00596363" w:rsidP="00AF59B2">
      <w:pPr>
        <w:pStyle w:val="Sinespaciado"/>
      </w:pPr>
      <w:r>
        <w:t>4. Estimular experiencias de los alumnos, sus acciones y conductas motrices</w:t>
      </w:r>
    </w:p>
    <w:p w:rsidR="00596363" w:rsidRDefault="00596363" w:rsidP="00AF59B2">
      <w:pPr>
        <w:pStyle w:val="Sinespaciado"/>
      </w:pPr>
      <w:r>
        <w:t>5. Los alumnos asumen un rol protagonista, exploran y comparten experiencias con sus compañeros</w:t>
      </w:r>
    </w:p>
    <w:p w:rsidR="00DD1F57" w:rsidRDefault="00DD1F57" w:rsidP="00AF59B2">
      <w:pPr>
        <w:pStyle w:val="Sinespaciado"/>
      </w:pPr>
    </w:p>
    <w:p w:rsidR="00655A2D" w:rsidRDefault="00655A2D" w:rsidP="00AF59B2">
      <w:pPr>
        <w:pStyle w:val="Sinespaciado"/>
      </w:pPr>
    </w:p>
    <w:p w:rsidR="00596363" w:rsidRDefault="00596363" w:rsidP="00AF59B2">
      <w:pPr>
        <w:pStyle w:val="Sinespaciado"/>
      </w:pPr>
      <w:r>
        <w:lastRenderedPageBreak/>
        <w:t>A) 1, 2, 3</w:t>
      </w:r>
    </w:p>
    <w:p w:rsidR="00596363" w:rsidRDefault="00596363" w:rsidP="00AF59B2">
      <w:pPr>
        <w:pStyle w:val="Sinespaciado"/>
      </w:pPr>
      <w:r>
        <w:t>B) 1, 3, 4</w:t>
      </w:r>
    </w:p>
    <w:p w:rsidR="00596363" w:rsidRDefault="00596363" w:rsidP="00AF59B2">
      <w:pPr>
        <w:pStyle w:val="Sinespaciado"/>
      </w:pPr>
      <w:r>
        <w:t>C) 2, 3, 4</w:t>
      </w:r>
      <w:r w:rsidR="00DD1F57">
        <w:t xml:space="preserve">                              Respuesta  (      )                                            </w:t>
      </w:r>
    </w:p>
    <w:p w:rsidR="00596363" w:rsidRDefault="00596363" w:rsidP="00AF59B2">
      <w:pPr>
        <w:pStyle w:val="Sinespaciado"/>
      </w:pPr>
      <w:r>
        <w:t>D) 2, 4, 5</w:t>
      </w:r>
    </w:p>
    <w:p w:rsidR="00AF59B2" w:rsidRDefault="00DD1F57" w:rsidP="00AF59B2">
      <w:pPr>
        <w:pStyle w:val="Sinespaciado"/>
      </w:pPr>
      <w:r>
        <w:t xml:space="preserve">                                          </w:t>
      </w:r>
    </w:p>
    <w:p w:rsidR="00AF59B2" w:rsidRDefault="00080BF8" w:rsidP="00AF59B2">
      <w:pPr>
        <w:pStyle w:val="Sinespaciado"/>
      </w:pPr>
      <w:r>
        <w:t xml:space="preserve">D)  </w:t>
      </w:r>
      <w:r w:rsidR="00596363">
        <w:t>¿Cuál es el papel del docente en la asignatura de Ciencias naturales de acuerdo con el Programa de sexto grado?</w:t>
      </w:r>
    </w:p>
    <w:p w:rsidR="00596363" w:rsidRDefault="00596363" w:rsidP="00AF59B2">
      <w:pPr>
        <w:pStyle w:val="Sinespaciado"/>
      </w:pPr>
      <w:r>
        <w:t>A) Argumentar con evidencias sus explicaciones y analizar sus ideas de manera sistemática</w:t>
      </w:r>
    </w:p>
    <w:p w:rsidR="00596363" w:rsidRDefault="00596363" w:rsidP="00AF59B2">
      <w:pPr>
        <w:pStyle w:val="Sinespaciado"/>
      </w:pPr>
      <w:r>
        <w:t>B) Propiciar la interacción dinámica del alumno con los contenidos a partir del trabajo con sus pares</w:t>
      </w:r>
    </w:p>
    <w:p w:rsidR="00596363" w:rsidRDefault="00596363" w:rsidP="00AF59B2">
      <w:pPr>
        <w:pStyle w:val="Sinespaciado"/>
      </w:pPr>
      <w:r>
        <w:t>C) Reconocer a la ciencia y la tecnología como actividades colectivas</w:t>
      </w:r>
    </w:p>
    <w:p w:rsidR="00596363" w:rsidRDefault="00596363" w:rsidP="00AF59B2">
      <w:pPr>
        <w:pStyle w:val="Sinespaciado"/>
      </w:pPr>
      <w:r>
        <w:t>D) Orientar a sus alumnos a la observación, descripción y elaboración de representaciones sencillas</w:t>
      </w:r>
    </w:p>
    <w:p w:rsidR="00AF59B2" w:rsidRDefault="00DD1F57" w:rsidP="00AF59B2">
      <w:pPr>
        <w:pStyle w:val="Sinespaciado"/>
      </w:pPr>
      <w:r>
        <w:t xml:space="preserve">                                              </w:t>
      </w:r>
      <w:r w:rsidR="00AF59B2">
        <w:t>Respuesta (       )</w:t>
      </w:r>
    </w:p>
    <w:p w:rsidR="00AF59B2" w:rsidRDefault="00AF59B2" w:rsidP="00AF59B2">
      <w:pPr>
        <w:pStyle w:val="Sinespaciado"/>
      </w:pPr>
    </w:p>
    <w:p w:rsidR="00596363" w:rsidRDefault="00080BF8" w:rsidP="00AF59B2">
      <w:pPr>
        <w:pStyle w:val="Sinespaciado"/>
      </w:pPr>
      <w:r>
        <w:t xml:space="preserve">E) </w:t>
      </w:r>
      <w:r w:rsidR="00596363">
        <w:t>Ordene cronológicamente los siguientes hechos.</w:t>
      </w:r>
    </w:p>
    <w:p w:rsidR="00596363" w:rsidRDefault="00596363" w:rsidP="00AF59B2">
      <w:pPr>
        <w:pStyle w:val="Sinespaciado"/>
      </w:pPr>
      <w:r>
        <w:t>1. Descubrimiento de la molécula de ADN</w:t>
      </w:r>
    </w:p>
    <w:p w:rsidR="00596363" w:rsidRDefault="00596363" w:rsidP="00AF59B2">
      <w:pPr>
        <w:pStyle w:val="Sinespaciado"/>
      </w:pPr>
      <w:r>
        <w:t>2. Publicación del libro “El origen de las especies”</w:t>
      </w:r>
    </w:p>
    <w:p w:rsidR="00596363" w:rsidRDefault="00596363" w:rsidP="00AF59B2">
      <w:pPr>
        <w:pStyle w:val="Sinespaciado"/>
      </w:pPr>
      <w:r>
        <w:t>3. Determinación del genoma humano</w:t>
      </w:r>
    </w:p>
    <w:p w:rsidR="00AF59B2" w:rsidRDefault="00596363" w:rsidP="00AF59B2">
      <w:pPr>
        <w:pStyle w:val="Sinespaciado"/>
      </w:pPr>
      <w:r>
        <w:t xml:space="preserve">4. Experimentos de </w:t>
      </w:r>
      <w:proofErr w:type="spellStart"/>
      <w:r>
        <w:t>Mendel</w:t>
      </w:r>
      <w:proofErr w:type="spellEnd"/>
      <w:r>
        <w:t xml:space="preserve"> con guisantes</w:t>
      </w:r>
    </w:p>
    <w:p w:rsidR="00596363" w:rsidRDefault="00596363" w:rsidP="00AF59B2">
      <w:pPr>
        <w:pStyle w:val="Sinespaciado"/>
      </w:pPr>
      <w:r>
        <w:t>A) 2, 3, 1, 4</w:t>
      </w:r>
    </w:p>
    <w:p w:rsidR="00596363" w:rsidRDefault="00596363" w:rsidP="00AF59B2">
      <w:pPr>
        <w:pStyle w:val="Sinespaciado"/>
      </w:pPr>
      <w:r>
        <w:t>B) 2, 4, 3, 1</w:t>
      </w:r>
    </w:p>
    <w:p w:rsidR="00AF59B2" w:rsidRDefault="00596363" w:rsidP="00AF59B2">
      <w:pPr>
        <w:pStyle w:val="Sinespaciado"/>
      </w:pPr>
      <w:r>
        <w:t>C) 4, 2, 1, 3</w:t>
      </w:r>
      <w:r w:rsidR="00AF59B2">
        <w:t xml:space="preserve">                          Respuesta     (       )</w:t>
      </w:r>
    </w:p>
    <w:p w:rsidR="00596363" w:rsidRDefault="00596363" w:rsidP="00AF59B2">
      <w:pPr>
        <w:pStyle w:val="Sinespaciado"/>
      </w:pPr>
      <w:r>
        <w:t>D) 4, 3, 1, 2</w:t>
      </w:r>
    </w:p>
    <w:p w:rsidR="00AF59B2" w:rsidRDefault="00AF59B2" w:rsidP="00AF59B2">
      <w:pPr>
        <w:pStyle w:val="Sinespaciado"/>
      </w:pPr>
    </w:p>
    <w:p w:rsidR="00596363" w:rsidRDefault="00080BF8" w:rsidP="00AF59B2">
      <w:pPr>
        <w:pStyle w:val="Sinespaciado"/>
      </w:pPr>
      <w:r>
        <w:t xml:space="preserve">F) </w:t>
      </w:r>
      <w:r w:rsidR="00596363">
        <w:t xml:space="preserve"> Completar oraciones</w:t>
      </w:r>
    </w:p>
    <w:p w:rsidR="00596363" w:rsidRDefault="00596363" w:rsidP="00AF59B2">
      <w:pPr>
        <w:pStyle w:val="Sinespaciado"/>
      </w:pPr>
      <w:r>
        <w:t>En algunas regiones, como en el __________, las condiciones climáticas favorecen la explotación forestal de bosque de coníferas.</w:t>
      </w:r>
    </w:p>
    <w:p w:rsidR="00596363" w:rsidRDefault="00596363" w:rsidP="00AF59B2">
      <w:pPr>
        <w:pStyle w:val="Sinespaciado"/>
      </w:pPr>
      <w:r>
        <w:t>A) sur de Brasil</w:t>
      </w:r>
    </w:p>
    <w:p w:rsidR="00596363" w:rsidRDefault="00596363" w:rsidP="00AF59B2">
      <w:pPr>
        <w:pStyle w:val="Sinespaciado"/>
      </w:pPr>
      <w:r>
        <w:t>B) oeste de África</w:t>
      </w:r>
    </w:p>
    <w:p w:rsidR="00596363" w:rsidRDefault="00596363" w:rsidP="00AF59B2">
      <w:pPr>
        <w:pStyle w:val="Sinespaciado"/>
      </w:pPr>
      <w:r>
        <w:t>C) centro de Australia</w:t>
      </w:r>
    </w:p>
    <w:p w:rsidR="00596363" w:rsidRDefault="00596363" w:rsidP="00AF59B2">
      <w:pPr>
        <w:pStyle w:val="Sinespaciado"/>
      </w:pPr>
      <w:r>
        <w:t>D) norte de Asia</w:t>
      </w:r>
    </w:p>
    <w:p w:rsidR="00596363" w:rsidRDefault="00596363" w:rsidP="00AF59B2">
      <w:pPr>
        <w:pStyle w:val="Sinespaciado"/>
      </w:pPr>
    </w:p>
    <w:p w:rsidR="00596363" w:rsidRDefault="00080BF8" w:rsidP="00AF59B2">
      <w:pPr>
        <w:pStyle w:val="Sinespaciado"/>
      </w:pPr>
      <w:r>
        <w:t xml:space="preserve">G) </w:t>
      </w:r>
      <w:r w:rsidR="00596363">
        <w:t>Relacione los componentes curriculares con la descripción correspondiente.</w:t>
      </w:r>
    </w:p>
    <w:tbl>
      <w:tblPr>
        <w:tblStyle w:val="Tablaconcuadrcula"/>
        <w:tblW w:w="9747" w:type="dxa"/>
        <w:tblLook w:val="04A0"/>
      </w:tblPr>
      <w:tblGrid>
        <w:gridCol w:w="3227"/>
        <w:gridCol w:w="6520"/>
      </w:tblGrid>
      <w:tr w:rsidR="00AF59B2" w:rsidTr="00AF59B2">
        <w:tc>
          <w:tcPr>
            <w:tcW w:w="3227" w:type="dxa"/>
          </w:tcPr>
          <w:p w:rsidR="00AF59B2" w:rsidRDefault="00AF59B2" w:rsidP="00AF59B2">
            <w:pPr>
              <w:pStyle w:val="Sinespaciado"/>
            </w:pPr>
            <w:r>
              <w:t>Componente</w:t>
            </w:r>
          </w:p>
        </w:tc>
        <w:tc>
          <w:tcPr>
            <w:tcW w:w="6520" w:type="dxa"/>
          </w:tcPr>
          <w:p w:rsidR="00AF59B2" w:rsidRDefault="00AF59B2" w:rsidP="00AF59B2">
            <w:pPr>
              <w:pStyle w:val="Sinespaciado"/>
            </w:pPr>
            <w:r>
              <w:t>Descripción</w:t>
            </w:r>
          </w:p>
        </w:tc>
      </w:tr>
      <w:tr w:rsidR="00AF59B2" w:rsidTr="00AF59B2">
        <w:tc>
          <w:tcPr>
            <w:tcW w:w="3227" w:type="dxa"/>
          </w:tcPr>
          <w:p w:rsidR="00AF59B2" w:rsidRPr="007071B5" w:rsidRDefault="00AF59B2" w:rsidP="00966A8C">
            <w:pPr>
              <w:pStyle w:val="Sinespaciado"/>
            </w:pPr>
            <w:r w:rsidRPr="007071B5">
              <w:t>1. Bloque</w:t>
            </w:r>
          </w:p>
        </w:tc>
        <w:tc>
          <w:tcPr>
            <w:tcW w:w="6520" w:type="dxa"/>
          </w:tcPr>
          <w:p w:rsidR="00AF59B2" w:rsidRPr="00AF59B2" w:rsidRDefault="00AF59B2" w:rsidP="005D3E27">
            <w:pPr>
              <w:pStyle w:val="Sinespaciado"/>
              <w:rPr>
                <w:i/>
              </w:rPr>
            </w:pPr>
            <w:r w:rsidRPr="00AF59B2">
              <w:rPr>
                <w:i/>
              </w:rPr>
              <w:t>a) Plantea las producciones parciales que los estudiantes desarrollan</w:t>
            </w:r>
          </w:p>
        </w:tc>
      </w:tr>
      <w:tr w:rsidR="00AF59B2" w:rsidTr="00AF59B2">
        <w:tc>
          <w:tcPr>
            <w:tcW w:w="3227" w:type="dxa"/>
          </w:tcPr>
          <w:p w:rsidR="00AF59B2" w:rsidRPr="007071B5" w:rsidRDefault="00AF59B2" w:rsidP="00966A8C">
            <w:pPr>
              <w:pStyle w:val="Sinespaciado"/>
            </w:pPr>
            <w:r w:rsidRPr="007071B5">
              <w:t>2. Práctica social del lenguaje</w:t>
            </w:r>
          </w:p>
        </w:tc>
        <w:tc>
          <w:tcPr>
            <w:tcW w:w="6520" w:type="dxa"/>
          </w:tcPr>
          <w:p w:rsidR="00AF59B2" w:rsidRPr="00AF59B2" w:rsidRDefault="00AF59B2" w:rsidP="005D3E27">
            <w:pPr>
              <w:pStyle w:val="Sinespaciado"/>
              <w:rPr>
                <w:i/>
              </w:rPr>
            </w:pPr>
            <w:r w:rsidRPr="00AF59B2">
              <w:rPr>
                <w:i/>
              </w:rPr>
              <w:t>b) Indica las competencias que se desarrollan en el proyecto</w:t>
            </w:r>
          </w:p>
        </w:tc>
      </w:tr>
      <w:tr w:rsidR="00AF59B2" w:rsidTr="00AF59B2">
        <w:tc>
          <w:tcPr>
            <w:tcW w:w="3227" w:type="dxa"/>
          </w:tcPr>
          <w:p w:rsidR="00AF59B2" w:rsidRPr="007071B5" w:rsidRDefault="00AF59B2" w:rsidP="00966A8C">
            <w:pPr>
              <w:pStyle w:val="Sinespaciado"/>
            </w:pPr>
            <w:r w:rsidRPr="007071B5">
              <w:t>3. Competencia que favorece</w:t>
            </w:r>
          </w:p>
        </w:tc>
        <w:tc>
          <w:tcPr>
            <w:tcW w:w="6520" w:type="dxa"/>
          </w:tcPr>
          <w:p w:rsidR="00AF59B2" w:rsidRPr="00AF59B2" w:rsidRDefault="00AF59B2" w:rsidP="005D3E27">
            <w:pPr>
              <w:pStyle w:val="Sinespaciado"/>
              <w:rPr>
                <w:i/>
              </w:rPr>
            </w:pPr>
            <w:r w:rsidRPr="00AF59B2">
              <w:rPr>
                <w:i/>
              </w:rPr>
              <w:t>c) Es la organización temporal en que se distribuye el trabajo</w:t>
            </w:r>
          </w:p>
        </w:tc>
      </w:tr>
      <w:tr w:rsidR="00AF59B2" w:rsidTr="00AF59B2">
        <w:tc>
          <w:tcPr>
            <w:tcW w:w="3227" w:type="dxa"/>
          </w:tcPr>
          <w:p w:rsidR="00AF59B2" w:rsidRPr="007071B5" w:rsidRDefault="00AF59B2" w:rsidP="00966A8C">
            <w:pPr>
              <w:pStyle w:val="Sinespaciado"/>
            </w:pPr>
            <w:r w:rsidRPr="007071B5">
              <w:t>4. Aprendizaje esperado</w:t>
            </w:r>
          </w:p>
        </w:tc>
        <w:tc>
          <w:tcPr>
            <w:tcW w:w="6520" w:type="dxa"/>
          </w:tcPr>
          <w:p w:rsidR="00AF59B2" w:rsidRPr="00AF59B2" w:rsidRDefault="00AF59B2" w:rsidP="005D3E27">
            <w:pPr>
              <w:pStyle w:val="Sinespaciado"/>
              <w:rPr>
                <w:i/>
              </w:rPr>
            </w:pPr>
            <w:r w:rsidRPr="00AF59B2">
              <w:rPr>
                <w:i/>
              </w:rPr>
              <w:t>d) Contiene el nombre de la práctica a desarrollar</w:t>
            </w:r>
          </w:p>
        </w:tc>
      </w:tr>
      <w:tr w:rsidR="00AF59B2" w:rsidTr="00AF59B2">
        <w:tc>
          <w:tcPr>
            <w:tcW w:w="3227" w:type="dxa"/>
          </w:tcPr>
          <w:p w:rsidR="00AF59B2" w:rsidRDefault="00AF59B2" w:rsidP="00966A8C">
            <w:r w:rsidRPr="007071B5">
              <w:t>5. Desarrollo del proyecto</w:t>
            </w:r>
          </w:p>
        </w:tc>
        <w:tc>
          <w:tcPr>
            <w:tcW w:w="6520" w:type="dxa"/>
          </w:tcPr>
          <w:p w:rsidR="00AF59B2" w:rsidRPr="00AF59B2" w:rsidRDefault="00AF59B2" w:rsidP="005D3E27">
            <w:pPr>
              <w:pStyle w:val="Sinespaciado"/>
              <w:rPr>
                <w:i/>
              </w:rPr>
            </w:pPr>
            <w:r w:rsidRPr="00AF59B2">
              <w:rPr>
                <w:i/>
              </w:rPr>
              <w:t>e) Orienta el trabajo docente en cinco aspectos</w:t>
            </w:r>
          </w:p>
        </w:tc>
      </w:tr>
      <w:tr w:rsidR="00AF59B2" w:rsidTr="00AF59B2">
        <w:tc>
          <w:tcPr>
            <w:tcW w:w="3227" w:type="dxa"/>
          </w:tcPr>
          <w:p w:rsidR="00AF59B2" w:rsidRPr="007071B5" w:rsidRDefault="00AF59B2" w:rsidP="00966A8C">
            <w:pPr>
              <w:pStyle w:val="Sinespaciado"/>
            </w:pPr>
          </w:p>
        </w:tc>
        <w:tc>
          <w:tcPr>
            <w:tcW w:w="6520" w:type="dxa"/>
          </w:tcPr>
          <w:p w:rsidR="00AF59B2" w:rsidRPr="00AF59B2" w:rsidRDefault="00AF59B2" w:rsidP="005D3E27">
            <w:pPr>
              <w:pStyle w:val="Sinespaciado"/>
              <w:rPr>
                <w:i/>
              </w:rPr>
            </w:pPr>
            <w:r w:rsidRPr="00AF59B2">
              <w:rPr>
                <w:i/>
              </w:rPr>
              <w:t>f) Son un referente para la planeación como para la evaluación</w:t>
            </w:r>
          </w:p>
        </w:tc>
      </w:tr>
    </w:tbl>
    <w:p w:rsidR="00AF59B2" w:rsidRDefault="00AF59B2" w:rsidP="00AF59B2">
      <w:pPr>
        <w:pStyle w:val="Sinespaciado"/>
      </w:pPr>
    </w:p>
    <w:p w:rsidR="00596363" w:rsidRDefault="00596363" w:rsidP="00AF59B2">
      <w:pPr>
        <w:pStyle w:val="Sinespaciado"/>
      </w:pPr>
      <w:r>
        <w:t>A) 1a, 2d, 3e, 4f, 5c</w:t>
      </w:r>
    </w:p>
    <w:p w:rsidR="00596363" w:rsidRDefault="00596363" w:rsidP="00AF59B2">
      <w:pPr>
        <w:pStyle w:val="Sinespaciado"/>
      </w:pPr>
      <w:r>
        <w:t>B) 1b, 2a, 3f, 4e, 5d</w:t>
      </w:r>
    </w:p>
    <w:p w:rsidR="00596363" w:rsidRDefault="00596363" w:rsidP="00AF59B2">
      <w:pPr>
        <w:pStyle w:val="Sinespaciado"/>
      </w:pPr>
      <w:r>
        <w:t>C) 1c, 2d, 3b, 4f, 5a</w:t>
      </w:r>
      <w:r w:rsidR="00AF59B2">
        <w:t xml:space="preserve">                 </w:t>
      </w:r>
      <w:r w:rsidR="00DD1F57">
        <w:t xml:space="preserve">            </w:t>
      </w:r>
      <w:r w:rsidR="00AF59B2">
        <w:t>Respuesta    (       )</w:t>
      </w:r>
    </w:p>
    <w:p w:rsidR="00596363" w:rsidRDefault="00596363" w:rsidP="00AF59B2">
      <w:pPr>
        <w:pStyle w:val="Sinespaciado"/>
      </w:pPr>
      <w:r>
        <w:t>D) 1e, 2d, 3b, 4a, 5f</w:t>
      </w:r>
    </w:p>
    <w:p w:rsidR="00596363" w:rsidRDefault="00596363" w:rsidP="00AF59B2">
      <w:pPr>
        <w:pStyle w:val="Sinespaciado"/>
      </w:pPr>
    </w:p>
    <w:p w:rsidR="00596363" w:rsidRDefault="00080BF8" w:rsidP="00AF59B2">
      <w:pPr>
        <w:pStyle w:val="Sinespaciado"/>
      </w:pPr>
      <w:r>
        <w:t xml:space="preserve">H) </w:t>
      </w:r>
      <w:r w:rsidR="00596363">
        <w:t>De las siguientes situaciones de la vida cotidiana, identifique aquellas en las que ocurren transformaciones temporales.</w:t>
      </w:r>
    </w:p>
    <w:p w:rsidR="00596363" w:rsidRDefault="00596363" w:rsidP="00AF59B2">
      <w:pPr>
        <w:pStyle w:val="Sinespaciado"/>
      </w:pPr>
      <w:r>
        <w:t>1. Hornear un pavo a 250°C durante una hora</w:t>
      </w:r>
    </w:p>
    <w:p w:rsidR="00596363" w:rsidRDefault="00596363" w:rsidP="00AF59B2">
      <w:pPr>
        <w:pStyle w:val="Sinespaciado"/>
      </w:pPr>
      <w:r>
        <w:lastRenderedPageBreak/>
        <w:t>2. Calentar agua y mantenerla en ebullición durante 15 minutos</w:t>
      </w:r>
    </w:p>
    <w:p w:rsidR="00596363" w:rsidRDefault="00596363" w:rsidP="00AF59B2">
      <w:pPr>
        <w:pStyle w:val="Sinespaciado"/>
      </w:pPr>
      <w:r>
        <w:t>3. Dejar un trozo de metal a la intemperie hasta que se recubra de herrumbre</w:t>
      </w:r>
    </w:p>
    <w:p w:rsidR="00596363" w:rsidRDefault="00596363" w:rsidP="00AF59B2">
      <w:pPr>
        <w:pStyle w:val="Sinespaciado"/>
      </w:pPr>
      <w:r>
        <w:t>4. Agregar sal a un recipiente con agua para hacer suero</w:t>
      </w:r>
    </w:p>
    <w:p w:rsidR="00596363" w:rsidRDefault="00596363" w:rsidP="00AF59B2">
      <w:pPr>
        <w:pStyle w:val="Sinespaciado"/>
      </w:pPr>
      <w:r>
        <w:t>A) 1 y 2</w:t>
      </w:r>
    </w:p>
    <w:p w:rsidR="00596363" w:rsidRDefault="00596363" w:rsidP="00AF59B2">
      <w:pPr>
        <w:pStyle w:val="Sinespaciado"/>
      </w:pPr>
      <w:r>
        <w:t>B) 1 y 3</w:t>
      </w:r>
    </w:p>
    <w:p w:rsidR="00596363" w:rsidRDefault="00596363" w:rsidP="00AF59B2">
      <w:pPr>
        <w:pStyle w:val="Sinespaciado"/>
      </w:pPr>
      <w:r>
        <w:t>C) 2 y 4</w:t>
      </w:r>
      <w:r w:rsidR="00AF59B2">
        <w:t xml:space="preserve">              </w:t>
      </w:r>
      <w:r w:rsidR="00DD1F57">
        <w:t xml:space="preserve">                       </w:t>
      </w:r>
      <w:r w:rsidR="00AF59B2">
        <w:t xml:space="preserve"> Respuesta   (       )</w:t>
      </w:r>
    </w:p>
    <w:p w:rsidR="00596363" w:rsidRDefault="00596363" w:rsidP="00AF59B2">
      <w:pPr>
        <w:pStyle w:val="Sinespaciado"/>
      </w:pPr>
      <w:r>
        <w:t>D) 3 y 4</w:t>
      </w:r>
    </w:p>
    <w:p w:rsidR="00596363" w:rsidRDefault="00596363" w:rsidP="00AF59B2">
      <w:pPr>
        <w:pStyle w:val="Sinespaciado"/>
      </w:pPr>
    </w:p>
    <w:p w:rsidR="004B3423" w:rsidRDefault="00080BF8" w:rsidP="00AF59B2">
      <w:pPr>
        <w:pStyle w:val="Sinespaciado"/>
      </w:pPr>
      <w:r>
        <w:t xml:space="preserve">I) </w:t>
      </w:r>
      <w:r w:rsidR="00596363">
        <w:t>Seleccione los elementos básicos del lenguaje visual.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268"/>
      </w:tblGrid>
      <w:tr w:rsidR="00AF59B2" w:rsidTr="004B3423">
        <w:tc>
          <w:tcPr>
            <w:tcW w:w="3794" w:type="dxa"/>
          </w:tcPr>
          <w:p w:rsidR="00AF59B2" w:rsidRPr="00C651CA" w:rsidRDefault="00AF59B2" w:rsidP="004F6981">
            <w:pPr>
              <w:pStyle w:val="Sinespaciado"/>
            </w:pPr>
            <w:r w:rsidRPr="00C651CA">
              <w:t>1. Forma</w:t>
            </w:r>
          </w:p>
        </w:tc>
        <w:tc>
          <w:tcPr>
            <w:tcW w:w="2268" w:type="dxa"/>
          </w:tcPr>
          <w:p w:rsidR="00AF59B2" w:rsidRDefault="00AF59B2" w:rsidP="00AF59B2">
            <w:pPr>
              <w:pStyle w:val="Sinespaciado"/>
            </w:pPr>
            <w:r>
              <w:t>A) 1, 2, 3, 5, 6</w:t>
            </w:r>
          </w:p>
        </w:tc>
      </w:tr>
      <w:tr w:rsidR="00AF59B2" w:rsidTr="004B3423">
        <w:tc>
          <w:tcPr>
            <w:tcW w:w="3794" w:type="dxa"/>
          </w:tcPr>
          <w:p w:rsidR="00AF59B2" w:rsidRPr="00C651CA" w:rsidRDefault="00AF59B2" w:rsidP="004F6981">
            <w:pPr>
              <w:pStyle w:val="Sinespaciado"/>
            </w:pPr>
            <w:r w:rsidRPr="00C651CA">
              <w:t>2. Punto</w:t>
            </w:r>
          </w:p>
        </w:tc>
        <w:tc>
          <w:tcPr>
            <w:tcW w:w="2268" w:type="dxa"/>
          </w:tcPr>
          <w:p w:rsidR="00AF59B2" w:rsidRDefault="00AF59B2" w:rsidP="00AF59B2">
            <w:pPr>
              <w:pStyle w:val="Sinespaciado"/>
            </w:pPr>
            <w:r>
              <w:t>B) 1, 2, 4, 6, 7</w:t>
            </w:r>
          </w:p>
        </w:tc>
      </w:tr>
      <w:tr w:rsidR="00AF59B2" w:rsidTr="004B3423">
        <w:tc>
          <w:tcPr>
            <w:tcW w:w="3794" w:type="dxa"/>
          </w:tcPr>
          <w:p w:rsidR="00AF59B2" w:rsidRPr="00C651CA" w:rsidRDefault="00AF59B2" w:rsidP="004F6981">
            <w:pPr>
              <w:pStyle w:val="Sinespaciado"/>
            </w:pPr>
            <w:r w:rsidRPr="00C651CA">
              <w:t>3. Tamaño</w:t>
            </w:r>
          </w:p>
        </w:tc>
        <w:tc>
          <w:tcPr>
            <w:tcW w:w="2268" w:type="dxa"/>
          </w:tcPr>
          <w:p w:rsidR="00AF59B2" w:rsidRDefault="004B3423" w:rsidP="00AF59B2">
            <w:pPr>
              <w:pStyle w:val="Sinespaciado"/>
            </w:pPr>
            <w:r>
              <w:rPr>
                <w:noProof/>
                <w:lang w:eastAsia="es-MX"/>
              </w:rPr>
              <w:pict>
                <v:shapetype id="_x0000_t202" coordsize="21600,21600" o:spt="202" path="m,l,21600r21600,l21600,xe">
                  <v:stroke joinstyle="miter"/>
                  <v:path gradientshapeok="t" o:connecttype="rect"/>
                </v:shapetype>
                <v:shape id="_x0000_s1026" type="#_x0000_t202" style="position:absolute;margin-left:146pt;margin-top:3.55pt;width:107.65pt;height:21.3pt;z-index:251658240;mso-position-horizontal-relative:text;mso-position-vertical-relative:text" stroked="f">
                  <v:textbox>
                    <w:txbxContent>
                      <w:p w:rsidR="004B3423" w:rsidRDefault="004B3423" w:rsidP="004B3423">
                        <w:pPr>
                          <w:pStyle w:val="Sinespaciado"/>
                        </w:pPr>
                        <w:r>
                          <w:t>Respuesta    (      )</w:t>
                        </w:r>
                      </w:p>
                      <w:p w:rsidR="004B3423" w:rsidRDefault="004B3423"/>
                    </w:txbxContent>
                  </v:textbox>
                </v:shape>
              </w:pict>
            </w:r>
            <w:r w:rsidR="00AF59B2">
              <w:t>C) 2, 3, 4, 5, 7</w:t>
            </w:r>
          </w:p>
        </w:tc>
      </w:tr>
      <w:tr w:rsidR="00AF59B2" w:rsidTr="004B3423">
        <w:trPr>
          <w:trHeight w:val="273"/>
        </w:trPr>
        <w:tc>
          <w:tcPr>
            <w:tcW w:w="3794" w:type="dxa"/>
          </w:tcPr>
          <w:p w:rsidR="00AF59B2" w:rsidRPr="00C651CA" w:rsidRDefault="00AF59B2" w:rsidP="004F6981">
            <w:pPr>
              <w:pStyle w:val="Sinespaciado"/>
            </w:pPr>
            <w:r w:rsidRPr="00C651CA">
              <w:t>4. Línea</w:t>
            </w:r>
          </w:p>
        </w:tc>
        <w:tc>
          <w:tcPr>
            <w:tcW w:w="2268" w:type="dxa"/>
          </w:tcPr>
          <w:p w:rsidR="00AF59B2" w:rsidRDefault="00AF59B2" w:rsidP="00AF59B2">
            <w:pPr>
              <w:pStyle w:val="Sinespaciado"/>
            </w:pPr>
            <w:r>
              <w:t>D) 3, 4, 5, 6, 7</w:t>
            </w:r>
          </w:p>
        </w:tc>
      </w:tr>
      <w:tr w:rsidR="00AF59B2" w:rsidTr="004B3423">
        <w:tc>
          <w:tcPr>
            <w:tcW w:w="3794" w:type="dxa"/>
          </w:tcPr>
          <w:p w:rsidR="00AF59B2" w:rsidRPr="00C651CA" w:rsidRDefault="00AF59B2" w:rsidP="004F6981">
            <w:pPr>
              <w:pStyle w:val="Sinespaciado"/>
            </w:pPr>
            <w:r w:rsidRPr="00C651CA">
              <w:t>5. Color</w:t>
            </w:r>
          </w:p>
        </w:tc>
        <w:tc>
          <w:tcPr>
            <w:tcW w:w="2268" w:type="dxa"/>
          </w:tcPr>
          <w:p w:rsidR="00AF59B2" w:rsidRDefault="00AF59B2" w:rsidP="00AF59B2">
            <w:pPr>
              <w:pStyle w:val="Sinespaciado"/>
            </w:pPr>
          </w:p>
        </w:tc>
      </w:tr>
      <w:tr w:rsidR="00AF59B2" w:rsidTr="004B3423">
        <w:tc>
          <w:tcPr>
            <w:tcW w:w="3794" w:type="dxa"/>
          </w:tcPr>
          <w:p w:rsidR="00AF59B2" w:rsidRPr="00C651CA" w:rsidRDefault="00AF59B2" w:rsidP="004F6981">
            <w:pPr>
              <w:pStyle w:val="Sinespaciado"/>
            </w:pPr>
            <w:r w:rsidRPr="00C651CA">
              <w:t>6. Espacio</w:t>
            </w:r>
          </w:p>
        </w:tc>
        <w:tc>
          <w:tcPr>
            <w:tcW w:w="2268" w:type="dxa"/>
          </w:tcPr>
          <w:p w:rsidR="00AF59B2" w:rsidRDefault="00AF59B2" w:rsidP="00AF59B2">
            <w:pPr>
              <w:pStyle w:val="Sinespaciado"/>
            </w:pPr>
          </w:p>
        </w:tc>
      </w:tr>
      <w:tr w:rsidR="00AF59B2" w:rsidTr="004B3423">
        <w:tc>
          <w:tcPr>
            <w:tcW w:w="3794" w:type="dxa"/>
          </w:tcPr>
          <w:p w:rsidR="00AF59B2" w:rsidRPr="00C651CA" w:rsidRDefault="00AF59B2" w:rsidP="004F6981">
            <w:pPr>
              <w:pStyle w:val="Sinespaciado"/>
            </w:pPr>
            <w:r w:rsidRPr="00C651CA">
              <w:t>7. Textura</w:t>
            </w:r>
          </w:p>
        </w:tc>
        <w:tc>
          <w:tcPr>
            <w:tcW w:w="2268" w:type="dxa"/>
          </w:tcPr>
          <w:p w:rsidR="00AF59B2" w:rsidRDefault="00AF59B2" w:rsidP="00AF59B2">
            <w:pPr>
              <w:pStyle w:val="Sinespaciado"/>
            </w:pPr>
          </w:p>
        </w:tc>
      </w:tr>
      <w:tr w:rsidR="00AF59B2" w:rsidTr="004B3423">
        <w:tc>
          <w:tcPr>
            <w:tcW w:w="3794" w:type="dxa"/>
          </w:tcPr>
          <w:p w:rsidR="00AF59B2" w:rsidRPr="00C651CA" w:rsidRDefault="00AF59B2" w:rsidP="004F6981">
            <w:pPr>
              <w:pStyle w:val="Sinespaciado"/>
            </w:pPr>
            <w:r w:rsidRPr="00C651CA">
              <w:t>1. Forma</w:t>
            </w:r>
          </w:p>
        </w:tc>
        <w:tc>
          <w:tcPr>
            <w:tcW w:w="2268" w:type="dxa"/>
          </w:tcPr>
          <w:p w:rsidR="00AF59B2" w:rsidRDefault="00AF59B2" w:rsidP="00AF59B2">
            <w:pPr>
              <w:pStyle w:val="Sinespaciado"/>
            </w:pPr>
          </w:p>
        </w:tc>
      </w:tr>
    </w:tbl>
    <w:p w:rsidR="004B3423" w:rsidRDefault="004B3423" w:rsidP="00AF59B2">
      <w:pPr>
        <w:pStyle w:val="Sinespaciado"/>
      </w:pPr>
    </w:p>
    <w:p w:rsidR="00596363" w:rsidRDefault="00080BF8" w:rsidP="00AF59B2">
      <w:pPr>
        <w:pStyle w:val="Sinespaciado"/>
      </w:pPr>
      <w:r>
        <w:t xml:space="preserve">J) </w:t>
      </w:r>
      <w:r w:rsidR="00596363">
        <w:t>En un grupo de primaria el 70% de los alumnos sufren problemas de obesidad.</w:t>
      </w:r>
    </w:p>
    <w:p w:rsidR="00596363" w:rsidRDefault="00596363" w:rsidP="00AF59B2">
      <w:pPr>
        <w:pStyle w:val="Sinespaciado"/>
      </w:pPr>
      <w:r>
        <w:t>Identifique las acciones que den solución al problema, tomando en cuenta la vinculación entre la activación física, la higiene y el descanso.</w:t>
      </w:r>
    </w:p>
    <w:p w:rsidR="00596363" w:rsidRDefault="00596363" w:rsidP="00AF59B2">
      <w:pPr>
        <w:pStyle w:val="Sinespaciado"/>
      </w:pPr>
      <w:r>
        <w:t>1. Aumento en el tiempo de la activación física</w:t>
      </w:r>
    </w:p>
    <w:p w:rsidR="00596363" w:rsidRDefault="00596363" w:rsidP="00AF59B2">
      <w:pPr>
        <w:pStyle w:val="Sinespaciado"/>
      </w:pPr>
      <w:r>
        <w:t>2. Venta de alimentos saludables en la cooperativa escolar</w:t>
      </w:r>
    </w:p>
    <w:p w:rsidR="00596363" w:rsidRDefault="00596363" w:rsidP="00AF59B2">
      <w:pPr>
        <w:pStyle w:val="Sinespaciado"/>
      </w:pPr>
      <w:r>
        <w:t>3. Recomendación a los alumnos de consumir alimentos light</w:t>
      </w:r>
    </w:p>
    <w:p w:rsidR="00596363" w:rsidRDefault="00596363" w:rsidP="00AF59B2">
      <w:pPr>
        <w:pStyle w:val="Sinespaciado"/>
      </w:pPr>
      <w:r>
        <w:t>4. Implementar actividades deportivas extraescolares</w:t>
      </w:r>
    </w:p>
    <w:p w:rsidR="00596363" w:rsidRDefault="00596363" w:rsidP="00AF59B2">
      <w:pPr>
        <w:pStyle w:val="Sinespaciado"/>
      </w:pPr>
      <w:r>
        <w:t>5. Recomendación a los padres de familia el consumo de alimentos transgénicos en la dieta diaria</w:t>
      </w:r>
    </w:p>
    <w:p w:rsidR="00596363" w:rsidRDefault="00596363" w:rsidP="00AF59B2">
      <w:pPr>
        <w:pStyle w:val="Sinespaciado"/>
      </w:pPr>
      <w:r>
        <w:t>A) 1, 2, 4</w:t>
      </w:r>
    </w:p>
    <w:p w:rsidR="00596363" w:rsidRDefault="00596363" w:rsidP="00AF59B2">
      <w:pPr>
        <w:pStyle w:val="Sinespaciado"/>
      </w:pPr>
      <w:r>
        <w:t>B) 1, 3, 5</w:t>
      </w:r>
    </w:p>
    <w:p w:rsidR="00596363" w:rsidRDefault="00596363" w:rsidP="00AF59B2">
      <w:pPr>
        <w:pStyle w:val="Sinespaciado"/>
      </w:pPr>
      <w:r>
        <w:t>C) 2, 3, 4</w:t>
      </w:r>
      <w:r w:rsidR="004B3423">
        <w:t xml:space="preserve">                                          </w:t>
      </w:r>
    </w:p>
    <w:p w:rsidR="004B3423" w:rsidRDefault="00596363" w:rsidP="004B3423">
      <w:pPr>
        <w:pStyle w:val="Sinespaciado"/>
      </w:pPr>
      <w:r>
        <w:t>D) 2, 4, 5</w:t>
      </w:r>
      <w:r w:rsidR="004B3423" w:rsidRPr="004B3423">
        <w:t xml:space="preserve"> </w:t>
      </w:r>
      <w:r w:rsidR="004B3423">
        <w:t xml:space="preserve">                                  Respuesta </w:t>
      </w:r>
      <w:r w:rsidR="004B3423">
        <w:t xml:space="preserve"> (</w:t>
      </w:r>
      <w:r w:rsidR="004B3423">
        <w:t xml:space="preserve">       </w:t>
      </w:r>
      <w:r w:rsidR="004B3423">
        <w:t xml:space="preserve"> )</w:t>
      </w:r>
    </w:p>
    <w:p w:rsidR="00596363" w:rsidRDefault="00596363" w:rsidP="00AF59B2">
      <w:pPr>
        <w:pStyle w:val="Sinespaciado"/>
      </w:pPr>
    </w:p>
    <w:p w:rsidR="00596363" w:rsidRDefault="00080BF8" w:rsidP="00AF59B2">
      <w:pPr>
        <w:pStyle w:val="Sinespaciado"/>
      </w:pPr>
      <w:r>
        <w:t xml:space="preserve">K) </w:t>
      </w:r>
      <w:r w:rsidR="00596363">
        <w:t>Es el cuerpo geométrico cuyas caras son planas, su unión de lados y sus lados son rectos y de sus bases forman un rombo.</w:t>
      </w:r>
    </w:p>
    <w:p w:rsidR="00596363" w:rsidRDefault="00596363" w:rsidP="00AF59B2">
      <w:pPr>
        <w:pStyle w:val="Sinespaciado"/>
      </w:pPr>
      <w:r>
        <w:t>A) Cubo</w:t>
      </w:r>
    </w:p>
    <w:p w:rsidR="00596363" w:rsidRDefault="00596363" w:rsidP="00AF59B2">
      <w:pPr>
        <w:pStyle w:val="Sinespaciado"/>
      </w:pPr>
      <w:r>
        <w:t>B) Pirámide cuadrangular</w:t>
      </w:r>
    </w:p>
    <w:p w:rsidR="00596363" w:rsidRDefault="00596363" w:rsidP="00AF59B2">
      <w:pPr>
        <w:pStyle w:val="Sinespaciado"/>
      </w:pPr>
      <w:r>
        <w:t>C) Pirámide pentagonal</w:t>
      </w:r>
      <w:r w:rsidR="004B3423">
        <w:t xml:space="preserve">           Respuesta </w:t>
      </w:r>
      <w:r w:rsidR="004B3423">
        <w:t xml:space="preserve"> (</w:t>
      </w:r>
      <w:r w:rsidR="004B3423">
        <w:t xml:space="preserve">       </w:t>
      </w:r>
      <w:r w:rsidR="004B3423">
        <w:t xml:space="preserve"> )</w:t>
      </w:r>
      <w:r w:rsidR="004B3423">
        <w:t xml:space="preserve">                                </w:t>
      </w:r>
    </w:p>
    <w:p w:rsidR="00596363" w:rsidRDefault="00596363" w:rsidP="00AF59B2">
      <w:pPr>
        <w:pStyle w:val="Sinespaciado"/>
      </w:pPr>
      <w:r>
        <w:t>D) Prisma triangular</w:t>
      </w:r>
      <w:r w:rsidR="004B3423">
        <w:t xml:space="preserve">                                                          </w:t>
      </w:r>
    </w:p>
    <w:p w:rsidR="004B3423" w:rsidRDefault="004B3423" w:rsidP="00AF59B2">
      <w:pPr>
        <w:pStyle w:val="Sinespaciado"/>
      </w:pPr>
    </w:p>
    <w:p w:rsidR="00596363" w:rsidRDefault="00080BF8" w:rsidP="00AF59B2">
      <w:pPr>
        <w:pStyle w:val="Sinespaciado"/>
      </w:pPr>
      <w:r>
        <w:t xml:space="preserve">L) </w:t>
      </w:r>
      <w:r w:rsidR="00596363">
        <w:t xml:space="preserve">En una escuela venden un </w:t>
      </w:r>
      <w:proofErr w:type="spellStart"/>
      <w:r w:rsidR="00596363">
        <w:t>pay</w:t>
      </w:r>
      <w:proofErr w:type="spellEnd"/>
      <w:r w:rsidR="00596363">
        <w:t xml:space="preserve"> de costo elevado y mal sabor, algunos alumnos se preguntaron si podrían elaborarlo ellos mismos; buscaron orientación del profesor. Les propuso elaborar un “</w:t>
      </w:r>
      <w:proofErr w:type="spellStart"/>
      <w:r w:rsidR="00596363">
        <w:t>Pay</w:t>
      </w:r>
      <w:proofErr w:type="spellEnd"/>
      <w:r w:rsidR="00596363">
        <w:t xml:space="preserve"> químico”, a partir de galletas saladas, agua, azúcar y crémor tártaro. Algunos de ellos manifestaron sus dudas acerca de cómo obtendrían el sabor de fruta, si no era un ingrediente. Después de experimentar produjeron el budín con sabor de frutas, el cual compartieron con sus compañeros el día de la presentación en donde comunicaron el valor nutricional y su bajo costo.</w:t>
      </w:r>
    </w:p>
    <w:p w:rsidR="00596363" w:rsidRDefault="00080BF8" w:rsidP="00AF59B2">
      <w:pPr>
        <w:pStyle w:val="Sinespaciado"/>
      </w:pPr>
      <w:r>
        <w:t xml:space="preserve">LL) </w:t>
      </w:r>
      <w:r w:rsidR="00596363">
        <w:t>De las siguientes actitudes y valores de la formación científica básica que se desarrollan en la ciencia escolar, ¿cuáles se promueven con este proyecto?</w:t>
      </w:r>
    </w:p>
    <w:p w:rsidR="00596363" w:rsidRDefault="00596363" w:rsidP="00AF59B2">
      <w:pPr>
        <w:pStyle w:val="Sinespaciado"/>
      </w:pPr>
      <w:r>
        <w:t>1. Curiosidad e interés por conocer y explicar el mundo</w:t>
      </w:r>
    </w:p>
    <w:p w:rsidR="00596363" w:rsidRDefault="00596363" w:rsidP="00AF59B2">
      <w:pPr>
        <w:pStyle w:val="Sinespaciado"/>
      </w:pPr>
      <w:r>
        <w:t>2. Apertura a nuevas ideas y aplicación del escepticismo informado</w:t>
      </w:r>
    </w:p>
    <w:p w:rsidR="00596363" w:rsidRDefault="00596363" w:rsidP="00AF59B2">
      <w:pPr>
        <w:pStyle w:val="Sinespaciado"/>
      </w:pPr>
      <w:r>
        <w:lastRenderedPageBreak/>
        <w:t>3. Consumo responsable</w:t>
      </w:r>
    </w:p>
    <w:p w:rsidR="00596363" w:rsidRDefault="00596363" w:rsidP="00AF59B2">
      <w:pPr>
        <w:pStyle w:val="Sinespaciado"/>
      </w:pPr>
      <w:r>
        <w:t>4. Disposición para el trabajo colaborativo</w:t>
      </w:r>
    </w:p>
    <w:p w:rsidR="00596363" w:rsidRDefault="00596363" w:rsidP="00AF59B2">
      <w:pPr>
        <w:pStyle w:val="Sinespaciado"/>
      </w:pPr>
      <w:r>
        <w:t>5. Honestidad al manejar y comunicar información respecto a fenómenos y procesos estudiados</w:t>
      </w:r>
    </w:p>
    <w:p w:rsidR="00596363" w:rsidRDefault="00596363" w:rsidP="00AF59B2">
      <w:pPr>
        <w:pStyle w:val="Sinespaciado"/>
      </w:pPr>
      <w:r>
        <w:t>6. Respeto por la diversidad</w:t>
      </w:r>
    </w:p>
    <w:p w:rsidR="00DD1F57" w:rsidRDefault="00DD1F57" w:rsidP="00AF59B2">
      <w:pPr>
        <w:pStyle w:val="Sinespaciado"/>
      </w:pPr>
    </w:p>
    <w:p w:rsidR="00596363" w:rsidRDefault="00596363" w:rsidP="00AF59B2">
      <w:pPr>
        <w:pStyle w:val="Sinespaciado"/>
      </w:pPr>
      <w:r>
        <w:t>A) 1, 2, 3, 6</w:t>
      </w:r>
    </w:p>
    <w:p w:rsidR="00596363" w:rsidRDefault="00596363" w:rsidP="00AF59B2">
      <w:pPr>
        <w:pStyle w:val="Sinespaciado"/>
      </w:pPr>
      <w:r>
        <w:t>B) 1, 2, 4, 5</w:t>
      </w:r>
    </w:p>
    <w:p w:rsidR="00596363" w:rsidRDefault="00596363" w:rsidP="00AF59B2">
      <w:pPr>
        <w:pStyle w:val="Sinespaciado"/>
      </w:pPr>
      <w:r>
        <w:t>C) 2, 3, 4, 5</w:t>
      </w:r>
      <w:r w:rsidR="004B3423" w:rsidRPr="004B3423">
        <w:t xml:space="preserve"> </w:t>
      </w:r>
      <w:r w:rsidR="004B3423">
        <w:t xml:space="preserve">                                              Respuesta </w:t>
      </w:r>
      <w:r w:rsidR="004B3423">
        <w:t xml:space="preserve"> (</w:t>
      </w:r>
      <w:r w:rsidR="004B3423">
        <w:t xml:space="preserve">       </w:t>
      </w:r>
      <w:r w:rsidR="004B3423">
        <w:t xml:space="preserve"> )</w:t>
      </w:r>
    </w:p>
    <w:p w:rsidR="00596363" w:rsidRDefault="00596363" w:rsidP="00AF59B2">
      <w:pPr>
        <w:pStyle w:val="Sinespaciado"/>
      </w:pPr>
      <w:r>
        <w:t>D) 3, 4, 5, 6</w:t>
      </w:r>
    </w:p>
    <w:p w:rsidR="00596363" w:rsidRDefault="00596363" w:rsidP="00AF59B2">
      <w:pPr>
        <w:pStyle w:val="Sinespaciado"/>
      </w:pPr>
    </w:p>
    <w:p w:rsidR="00596363" w:rsidRDefault="00080BF8" w:rsidP="00AF59B2">
      <w:pPr>
        <w:pStyle w:val="Sinespaciado"/>
      </w:pPr>
      <w:r>
        <w:t xml:space="preserve">M) </w:t>
      </w:r>
      <w:r w:rsidR="00596363">
        <w:t>A partir de los siguientes propósitos educativos de la asignatura Lengua indígena, identifique el que corresponda al ámbito “La tradición oral, la literatura y los testimonios históricos”.</w:t>
      </w:r>
    </w:p>
    <w:p w:rsidR="00596363" w:rsidRDefault="00596363" w:rsidP="00AF59B2">
      <w:pPr>
        <w:pStyle w:val="Sinespaciado"/>
      </w:pPr>
      <w:r>
        <w:t>A) Orientar el aprendizaje y a la reflexión sobre diversos modos de hablar y escribir acorde a las pautas culturales y verbales del lugar donde viven</w:t>
      </w:r>
    </w:p>
    <w:p w:rsidR="00596363" w:rsidRDefault="00596363" w:rsidP="00AF59B2">
      <w:pPr>
        <w:pStyle w:val="Sinespaciado"/>
      </w:pPr>
      <w:r>
        <w:t>B) Apreciar la diversidad cultural y lingüística del país y del mundo para favorecer la interculturalidad y combatir los prejuicios que sustentan la discriminación para ejercer la ciudadanía plena</w:t>
      </w:r>
    </w:p>
    <w:p w:rsidR="00596363" w:rsidRDefault="00596363" w:rsidP="00AF59B2">
      <w:pPr>
        <w:pStyle w:val="Sinespaciado"/>
      </w:pPr>
      <w:r>
        <w:t>C) Familiarizar la visión del mundo de los alumnos de su cultura a través de narraciones orales, enfatizando la intención creativa imaginativa y estética para que tomen conciencia de la capacidad de expresión de su lengua</w:t>
      </w:r>
    </w:p>
    <w:p w:rsidR="00596363" w:rsidRDefault="00596363" w:rsidP="00AF59B2">
      <w:pPr>
        <w:pStyle w:val="Sinespaciado"/>
      </w:pPr>
      <w:r>
        <w:t>D) Garantizar la producción de textos que circulen en el contexto escolar y comunitario así como elaborar diversos tipos de texto e integrarlos en la biblioteca escolar para que sean leídos</w:t>
      </w:r>
    </w:p>
    <w:p w:rsidR="00596363" w:rsidRDefault="00DD1F57" w:rsidP="00AF59B2">
      <w:pPr>
        <w:pStyle w:val="Sinespaciado"/>
      </w:pPr>
      <w:r>
        <w:t xml:space="preserve">                                   </w:t>
      </w:r>
      <w:r w:rsidR="004B3423">
        <w:t xml:space="preserve">Respuesta </w:t>
      </w:r>
      <w:r w:rsidR="004B3423">
        <w:t xml:space="preserve"> (</w:t>
      </w:r>
      <w:r w:rsidR="004B3423">
        <w:t xml:space="preserve">       </w:t>
      </w:r>
      <w:r w:rsidR="004B3423">
        <w:t xml:space="preserve"> )</w:t>
      </w:r>
    </w:p>
    <w:p w:rsidR="004B3423" w:rsidRDefault="004B3423" w:rsidP="00AF59B2">
      <w:pPr>
        <w:pStyle w:val="Sinespaciado"/>
      </w:pPr>
    </w:p>
    <w:p w:rsidR="00596363" w:rsidRDefault="00080BF8" w:rsidP="00AF59B2">
      <w:pPr>
        <w:pStyle w:val="Sinespaciado"/>
      </w:pPr>
      <w:r>
        <w:t xml:space="preserve">N) </w:t>
      </w:r>
      <w:r w:rsidR="00596363">
        <w:t>De las siguientes situaciones escolares, seleccione la que aborda el enfoque de la asignatura de Educación artística que expresa la comprensión y la conservación del patrimonio cultural.</w:t>
      </w:r>
    </w:p>
    <w:p w:rsidR="00596363" w:rsidRDefault="00596363" w:rsidP="00AF59B2">
      <w:pPr>
        <w:pStyle w:val="Sinespaciado"/>
      </w:pPr>
      <w:r>
        <w:t>La docente…</w:t>
      </w:r>
    </w:p>
    <w:p w:rsidR="00596363" w:rsidRDefault="00596363" w:rsidP="00AF59B2">
      <w:pPr>
        <w:pStyle w:val="Sinespaciado"/>
      </w:pPr>
      <w:r>
        <w:t xml:space="preserve">A) coloca al centro del salón de clases una gran variedad de materiales (pintura, papeles de colores, telas, </w:t>
      </w:r>
      <w:proofErr w:type="spellStart"/>
      <w:r>
        <w:t>corcholatas</w:t>
      </w:r>
      <w:proofErr w:type="spellEnd"/>
      <w:r>
        <w:t>, diamantina, pegamento, moldes, maderas, etcétera y pide a los alumnos que los utilicen para hacer una representación sobre una figura típica</w:t>
      </w:r>
    </w:p>
    <w:p w:rsidR="00596363" w:rsidRDefault="00596363" w:rsidP="00AF59B2">
      <w:pPr>
        <w:pStyle w:val="Sinespaciado"/>
      </w:pPr>
      <w:r>
        <w:t>B) inicia su clase utilizando el material “Aprender a mirar”, presenta a sus alumnos tres láminas y pide que digan qué es lo que ven (imágenes, colores, textura, etcétera. Por último, les pide que escriban un texto donde manifiesten sus impresiones al respecto</w:t>
      </w:r>
    </w:p>
    <w:p w:rsidR="00596363" w:rsidRDefault="00596363" w:rsidP="00AF59B2">
      <w:pPr>
        <w:pStyle w:val="Sinespaciado"/>
      </w:pPr>
      <w:r>
        <w:t>C) lleva al salón de clases una serie de artículos elaborados por diversos artesanos del país entre ellos incluye los de la localidad. Pide a los niños los conozcan, los vean, los toquen y comenten de qué materiales están hechos, qué texturas tienen y los colores que se utilizaron. Posteriormente, les platica sobre el origen de cada artículo y lo que implica su elaboración</w:t>
      </w:r>
    </w:p>
    <w:p w:rsidR="00596363" w:rsidRDefault="00596363" w:rsidP="00AF59B2">
      <w:pPr>
        <w:pStyle w:val="Sinespaciado"/>
      </w:pPr>
      <w:r>
        <w:t>D) pide a los niños que investiguen de tarea si en la comunidad hay cantos y juegos que sean típicos. Ya en el salón de clases les pide que se reúnan en equipos y comenten lo que cada uno investigo. Posteriormente cada equipo pasará al frente a representarlos al resto del grupo</w:t>
      </w:r>
    </w:p>
    <w:p w:rsidR="00596363" w:rsidRDefault="00DD1F57" w:rsidP="00AF59B2">
      <w:pPr>
        <w:pStyle w:val="Sinespaciado"/>
      </w:pPr>
      <w:r>
        <w:t xml:space="preserve">                           </w:t>
      </w:r>
      <w:r w:rsidR="004B3423">
        <w:t xml:space="preserve">Respuesta </w:t>
      </w:r>
      <w:r w:rsidR="004B3423">
        <w:t xml:space="preserve"> (</w:t>
      </w:r>
      <w:r w:rsidR="004B3423">
        <w:t xml:space="preserve">       </w:t>
      </w:r>
      <w:r w:rsidR="004B3423">
        <w:t xml:space="preserve"> )</w:t>
      </w:r>
    </w:p>
    <w:p w:rsidR="00596363" w:rsidRDefault="00596363" w:rsidP="00AF59B2">
      <w:pPr>
        <w:pStyle w:val="Sinespaciado"/>
      </w:pPr>
    </w:p>
    <w:p w:rsidR="00596363" w:rsidRDefault="00080BF8" w:rsidP="00AF59B2">
      <w:pPr>
        <w:pStyle w:val="Sinespaciado"/>
      </w:pPr>
      <w:r>
        <w:t xml:space="preserve">Ñ) </w:t>
      </w:r>
      <w:r w:rsidR="00596363">
        <w:t>Seleccione el enunciado que corresponde al enfoque de Matemáticas con base en el Plan y programas de estudio 2011.</w:t>
      </w:r>
    </w:p>
    <w:p w:rsidR="00596363" w:rsidRDefault="00596363" w:rsidP="00AF59B2">
      <w:pPr>
        <w:pStyle w:val="Sinespaciado"/>
      </w:pPr>
      <w:r>
        <w:t>A) Desarrolla un concepto positivo de sí mismo como ser humano matemático; el deseo y la tendencia para comprender y usar la notación matemática y desarrolla el gusto por aplicar procedimientos</w:t>
      </w:r>
    </w:p>
    <w:p w:rsidR="00596363" w:rsidRDefault="00596363" w:rsidP="00AF59B2">
      <w:pPr>
        <w:pStyle w:val="Sinespaciado"/>
      </w:pPr>
      <w:r>
        <w:t>B) Usa sus conocimientos previos, los cuales le permiten entrar en situaciones cotidianas, reestructurando algo que ya sabe para modificarlo o rechazarlo</w:t>
      </w:r>
    </w:p>
    <w:p w:rsidR="00596363" w:rsidRDefault="00596363" w:rsidP="00AF59B2">
      <w:pPr>
        <w:pStyle w:val="Sinespaciado"/>
      </w:pPr>
      <w:r>
        <w:lastRenderedPageBreak/>
        <w:t>C) Utiliza unidades no convencionales para resolver problemas que implican medir magnitudes de longitud, capacidad, peso, tiempo e identifica para qué sirven algunos instrumentos de medición</w:t>
      </w:r>
    </w:p>
    <w:p w:rsidR="00596363" w:rsidRDefault="00596363" w:rsidP="00AF59B2">
      <w:pPr>
        <w:pStyle w:val="Sinespaciado"/>
      </w:pPr>
      <w:r>
        <w:t xml:space="preserve">D) Desarrolla un </w:t>
      </w:r>
      <w:proofErr w:type="spellStart"/>
      <w:r>
        <w:t>autoconcepto</w:t>
      </w:r>
      <w:proofErr w:type="spellEnd"/>
      <w:r>
        <w:t xml:space="preserve"> positivo de sí mismo como ser humano matemático; el deseo y la tendencia para reproducir y usar la notación matemática y desarrollar el gusto por aplicar procedimientos matemáticos</w:t>
      </w:r>
    </w:p>
    <w:p w:rsidR="00596363" w:rsidRDefault="00161BBE" w:rsidP="00AF59B2">
      <w:pPr>
        <w:pStyle w:val="Sinespaciado"/>
      </w:pPr>
      <w:r>
        <w:t xml:space="preserve">                                       </w:t>
      </w:r>
      <w:r w:rsidR="004B3423">
        <w:t xml:space="preserve">Respuesta </w:t>
      </w:r>
      <w:r w:rsidR="004B3423">
        <w:t xml:space="preserve"> (</w:t>
      </w:r>
      <w:r w:rsidR="004B3423">
        <w:t xml:space="preserve">       </w:t>
      </w:r>
      <w:r w:rsidR="004B3423">
        <w:t xml:space="preserve"> )</w:t>
      </w:r>
    </w:p>
    <w:p w:rsidR="004B3423" w:rsidRDefault="004B3423" w:rsidP="00AF59B2">
      <w:pPr>
        <w:pStyle w:val="Sinespaciado"/>
      </w:pPr>
    </w:p>
    <w:p w:rsidR="00596363" w:rsidRDefault="00080BF8" w:rsidP="00AF59B2">
      <w:pPr>
        <w:pStyle w:val="Sinespaciado"/>
      </w:pPr>
      <w:r>
        <w:t xml:space="preserve">O) </w:t>
      </w:r>
      <w:r w:rsidR="00596363">
        <w:t>Son afirmaciones que corresponden a un eje pedagógico de Educación física según el Plan y programas de estudio, excepto:</w:t>
      </w:r>
    </w:p>
    <w:p w:rsidR="00596363" w:rsidRDefault="00596363" w:rsidP="00AF59B2">
      <w:pPr>
        <w:pStyle w:val="Sinespaciado"/>
      </w:pPr>
      <w:r>
        <w:t>A) permite establecer el contacto con la realidad que representa y, para apropiarse de ella, lleva a cabo acciones motrices con sentido e intencionalidad</w:t>
      </w:r>
    </w:p>
    <w:p w:rsidR="00596363" w:rsidRDefault="00596363" w:rsidP="00AF59B2">
      <w:pPr>
        <w:pStyle w:val="Sinespaciado"/>
      </w:pPr>
      <w:r>
        <w:t>B) mediante el deporte escolar es posible que los alumnos mejoren su técnica, la táctica o la competencia misma</w:t>
      </w:r>
    </w:p>
    <w:p w:rsidR="00596363" w:rsidRDefault="00596363" w:rsidP="00AF59B2">
      <w:pPr>
        <w:pStyle w:val="Sinespaciado"/>
      </w:pPr>
      <w:r>
        <w:t>C) se manifiesta mediante una amplia gama de gestos, posturas, mímicas y acciones entre otras relacionadas con sentimientos y emociones</w:t>
      </w:r>
    </w:p>
    <w:p w:rsidR="00596363" w:rsidRDefault="00596363" w:rsidP="00AF59B2">
      <w:pPr>
        <w:pStyle w:val="Sinespaciado"/>
      </w:pPr>
      <w:r>
        <w:t>D) en su práctica se ponen a prueba distintas habilidades específicas que se aprenden durante este periodo</w:t>
      </w:r>
    </w:p>
    <w:p w:rsidR="00596363" w:rsidRDefault="00161BBE" w:rsidP="00AF59B2">
      <w:pPr>
        <w:pStyle w:val="Sinespaciado"/>
      </w:pPr>
      <w:r>
        <w:t xml:space="preserve">                                      </w:t>
      </w:r>
      <w:r w:rsidR="004B3423">
        <w:t xml:space="preserve">Respuesta </w:t>
      </w:r>
      <w:r w:rsidR="004B3423">
        <w:t xml:space="preserve"> (</w:t>
      </w:r>
      <w:r w:rsidR="004B3423">
        <w:t xml:space="preserve">       </w:t>
      </w:r>
      <w:r w:rsidR="004B3423">
        <w:t xml:space="preserve"> )</w:t>
      </w:r>
    </w:p>
    <w:p w:rsidR="004B3423" w:rsidRDefault="004B3423" w:rsidP="00AF59B2">
      <w:pPr>
        <w:pStyle w:val="Sinespaciado"/>
      </w:pPr>
    </w:p>
    <w:p w:rsidR="004B3423" w:rsidRDefault="004B3423" w:rsidP="00AF59B2">
      <w:pPr>
        <w:pStyle w:val="Sinespaciado"/>
      </w:pPr>
    </w:p>
    <w:p w:rsidR="00596363" w:rsidRDefault="00080BF8" w:rsidP="00AF59B2">
      <w:pPr>
        <w:pStyle w:val="Sinespaciado"/>
      </w:pPr>
      <w:r>
        <w:t xml:space="preserve">P) </w:t>
      </w:r>
      <w:r w:rsidR="00596363">
        <w:t>Relacione la competencia con su descripción correspondiente.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954"/>
        <w:gridCol w:w="4748"/>
      </w:tblGrid>
      <w:tr w:rsidR="00080BF8" w:rsidTr="00080BF8">
        <w:tc>
          <w:tcPr>
            <w:tcW w:w="4748" w:type="dxa"/>
            <w:gridSpan w:val="2"/>
          </w:tcPr>
          <w:p w:rsidR="00080BF8" w:rsidRDefault="00080BF8" w:rsidP="00080BF8">
            <w:pPr>
              <w:pStyle w:val="Sinespaciado"/>
              <w:jc w:val="center"/>
            </w:pPr>
            <w:r>
              <w:t>Competencia</w:t>
            </w:r>
          </w:p>
        </w:tc>
        <w:tc>
          <w:tcPr>
            <w:tcW w:w="4748" w:type="dxa"/>
          </w:tcPr>
          <w:p w:rsidR="00080BF8" w:rsidRDefault="00080BF8" w:rsidP="00AF59B2">
            <w:pPr>
              <w:pStyle w:val="Sinespaciado"/>
            </w:pPr>
            <w:r>
              <w:t>Descripción</w:t>
            </w:r>
          </w:p>
        </w:tc>
      </w:tr>
      <w:tr w:rsidR="00080BF8" w:rsidTr="00080BF8">
        <w:tc>
          <w:tcPr>
            <w:tcW w:w="3794" w:type="dxa"/>
          </w:tcPr>
          <w:p w:rsidR="00080BF8" w:rsidRPr="005F4716" w:rsidRDefault="00080BF8" w:rsidP="002452A4">
            <w:pPr>
              <w:pStyle w:val="Sinespaciado"/>
            </w:pPr>
            <w:r w:rsidRPr="005F4716">
              <w:t>1. Resolver problemas de manera autónoma</w:t>
            </w:r>
          </w:p>
        </w:tc>
        <w:tc>
          <w:tcPr>
            <w:tcW w:w="5702" w:type="dxa"/>
            <w:gridSpan w:val="2"/>
          </w:tcPr>
          <w:p w:rsidR="00080BF8" w:rsidRPr="004E0A40" w:rsidRDefault="00080BF8" w:rsidP="00E90DE8">
            <w:pPr>
              <w:pStyle w:val="Sinespaciado"/>
            </w:pPr>
            <w:r w:rsidRPr="004E0A40">
              <w:t>a) Utiliza argumentos orientados hacia el racionamiento deductivo y una demostración formal</w:t>
            </w:r>
          </w:p>
        </w:tc>
      </w:tr>
      <w:tr w:rsidR="00080BF8" w:rsidTr="00080BF8">
        <w:tc>
          <w:tcPr>
            <w:tcW w:w="3794" w:type="dxa"/>
          </w:tcPr>
          <w:p w:rsidR="00080BF8" w:rsidRPr="005F4716" w:rsidRDefault="00080BF8" w:rsidP="002452A4">
            <w:pPr>
              <w:pStyle w:val="Sinespaciado"/>
            </w:pPr>
            <w:r w:rsidRPr="005F4716">
              <w:t>2. Comunicar información matemática</w:t>
            </w:r>
          </w:p>
        </w:tc>
        <w:tc>
          <w:tcPr>
            <w:tcW w:w="5702" w:type="dxa"/>
            <w:gridSpan w:val="2"/>
          </w:tcPr>
          <w:p w:rsidR="00080BF8" w:rsidRPr="004E0A40" w:rsidRDefault="00080BF8" w:rsidP="00E90DE8">
            <w:pPr>
              <w:pStyle w:val="Sinespaciado"/>
            </w:pPr>
            <w:r w:rsidRPr="004E0A40">
              <w:t>b) Usa formas de representación que hacen los alumnos al efectuar cálculos</w:t>
            </w:r>
          </w:p>
        </w:tc>
      </w:tr>
      <w:tr w:rsidR="00080BF8" w:rsidTr="00080BF8">
        <w:tc>
          <w:tcPr>
            <w:tcW w:w="3794" w:type="dxa"/>
          </w:tcPr>
          <w:p w:rsidR="00080BF8" w:rsidRPr="005F4716" w:rsidRDefault="00080BF8" w:rsidP="002452A4">
            <w:pPr>
              <w:pStyle w:val="Sinespaciado"/>
            </w:pPr>
            <w:r w:rsidRPr="005F4716">
              <w:t>3. Validar procedimientos y resultados</w:t>
            </w:r>
          </w:p>
        </w:tc>
        <w:tc>
          <w:tcPr>
            <w:tcW w:w="5702" w:type="dxa"/>
            <w:gridSpan w:val="2"/>
          </w:tcPr>
          <w:p w:rsidR="00080BF8" w:rsidRPr="004E0A40" w:rsidRDefault="00080BF8" w:rsidP="00E90DE8">
            <w:pPr>
              <w:pStyle w:val="Sinespaciado"/>
            </w:pPr>
            <w:r w:rsidRPr="004E0A40">
              <w:t>c) Emplea más de un procedimiento para generalizar procedimientos de resolución</w:t>
            </w:r>
          </w:p>
        </w:tc>
      </w:tr>
      <w:tr w:rsidR="00080BF8" w:rsidTr="00080BF8">
        <w:tc>
          <w:tcPr>
            <w:tcW w:w="3794" w:type="dxa"/>
          </w:tcPr>
          <w:p w:rsidR="00080BF8" w:rsidRDefault="00080BF8" w:rsidP="002452A4">
            <w:r w:rsidRPr="005F4716">
              <w:t>4. Manejar técnicas eficientemente</w:t>
            </w:r>
          </w:p>
        </w:tc>
        <w:tc>
          <w:tcPr>
            <w:tcW w:w="5702" w:type="dxa"/>
            <w:gridSpan w:val="2"/>
          </w:tcPr>
          <w:p w:rsidR="00080BF8" w:rsidRPr="004E0A40" w:rsidRDefault="00080BF8" w:rsidP="00E90DE8">
            <w:pPr>
              <w:pStyle w:val="Sinespaciado"/>
            </w:pPr>
            <w:r w:rsidRPr="004E0A40">
              <w:t>d) Se infieren propiedades, características o técnicas de la situación o del fenómeno representado</w:t>
            </w:r>
          </w:p>
        </w:tc>
      </w:tr>
      <w:tr w:rsidR="00080BF8" w:rsidTr="00080BF8">
        <w:tc>
          <w:tcPr>
            <w:tcW w:w="3794" w:type="dxa"/>
          </w:tcPr>
          <w:p w:rsidR="00080BF8" w:rsidRDefault="00080BF8" w:rsidP="00AF59B2">
            <w:pPr>
              <w:pStyle w:val="Sinespaciado"/>
            </w:pPr>
          </w:p>
        </w:tc>
        <w:tc>
          <w:tcPr>
            <w:tcW w:w="5702" w:type="dxa"/>
            <w:gridSpan w:val="2"/>
          </w:tcPr>
          <w:p w:rsidR="00080BF8" w:rsidRPr="004E0A40" w:rsidRDefault="00080BF8" w:rsidP="00E90DE8">
            <w:pPr>
              <w:pStyle w:val="Sinespaciado"/>
            </w:pPr>
            <w:r w:rsidRPr="004E0A40">
              <w:t>e) Presenta una actitud de estudio de las matemáticas</w:t>
            </w:r>
          </w:p>
        </w:tc>
      </w:tr>
    </w:tbl>
    <w:p w:rsidR="00596363" w:rsidRDefault="00596363" w:rsidP="00AF59B2">
      <w:pPr>
        <w:pStyle w:val="Sinespaciado"/>
      </w:pPr>
    </w:p>
    <w:p w:rsidR="00596363" w:rsidRDefault="00596363" w:rsidP="00AF59B2">
      <w:pPr>
        <w:pStyle w:val="Sinespaciado"/>
      </w:pPr>
      <w:r>
        <w:t>A) 1a, 2c, 3b, 4d</w:t>
      </w:r>
    </w:p>
    <w:p w:rsidR="00596363" w:rsidRDefault="00596363" w:rsidP="00AF59B2">
      <w:pPr>
        <w:pStyle w:val="Sinespaciado"/>
      </w:pPr>
      <w:r>
        <w:t>B) 1b, 2d, 3c, 4a</w:t>
      </w:r>
    </w:p>
    <w:p w:rsidR="00596363" w:rsidRDefault="00596363" w:rsidP="00AF59B2">
      <w:pPr>
        <w:pStyle w:val="Sinespaciado"/>
      </w:pPr>
      <w:r>
        <w:t>C) 1c, 2d, 3a, 4b</w:t>
      </w:r>
      <w:r w:rsidR="004B3423" w:rsidRPr="004B3423">
        <w:t xml:space="preserve"> </w:t>
      </w:r>
      <w:r w:rsidR="004B3423">
        <w:tab/>
      </w:r>
      <w:r w:rsidR="004B3423">
        <w:tab/>
        <w:t xml:space="preserve">Respuesta </w:t>
      </w:r>
      <w:r w:rsidR="004B3423">
        <w:t xml:space="preserve"> (</w:t>
      </w:r>
      <w:r w:rsidR="004B3423">
        <w:t xml:space="preserve">       </w:t>
      </w:r>
      <w:r w:rsidR="004B3423">
        <w:t xml:space="preserve"> )</w:t>
      </w:r>
    </w:p>
    <w:p w:rsidR="00596363" w:rsidRDefault="00596363" w:rsidP="00AF59B2">
      <w:pPr>
        <w:pStyle w:val="Sinespaciado"/>
      </w:pPr>
      <w:r>
        <w:t>D) 1d, 2c, 3a, 4b</w:t>
      </w:r>
    </w:p>
    <w:p w:rsidR="00596363" w:rsidRDefault="00596363" w:rsidP="00AF59B2">
      <w:pPr>
        <w:pStyle w:val="Sinespaciado"/>
      </w:pPr>
    </w:p>
    <w:p w:rsidR="00596363" w:rsidRDefault="00080BF8" w:rsidP="00AF59B2">
      <w:pPr>
        <w:pStyle w:val="Sinespaciado"/>
      </w:pPr>
      <w:r>
        <w:t xml:space="preserve">Q) </w:t>
      </w:r>
      <w:r w:rsidR="00596363">
        <w:t>De la siguiente secuencia de actividades, identifique la estrategia que permita diagnosticar el manejo del proyecto didáctico en la práctica docente.</w:t>
      </w:r>
    </w:p>
    <w:p w:rsidR="00596363" w:rsidRDefault="00596363" w:rsidP="00AF59B2">
      <w:pPr>
        <w:pStyle w:val="Sinespaciado"/>
      </w:pPr>
      <w:r>
        <w:t>Un docente aborda la práctica social del lenguaje “Adoptar un cuento como obra de teatro”, para ello realiza las siguientes actividades. Revisa diferentes tipo de texto, después da lectura a una obra de teatro para identificar sus características, selecciona un cuento y lo leen, después realiza un cuadro comparativo de las características de la obra de teatro y del cuento, posteriormente, adapta el cuento leído a una obra de teatro, revisa el borrador de la obra y ajusta los diálogos. Finalmente, dramatizan la obra de teatro.</w:t>
      </w:r>
    </w:p>
    <w:p w:rsidR="00596363" w:rsidRDefault="00596363" w:rsidP="00AF59B2">
      <w:pPr>
        <w:pStyle w:val="Sinespaciado"/>
      </w:pPr>
      <w:r>
        <w:t>A) Considerar la socialización como el momento inicial del proyecto</w:t>
      </w:r>
    </w:p>
    <w:p w:rsidR="00596363" w:rsidRDefault="00596363" w:rsidP="00AF59B2">
      <w:pPr>
        <w:pStyle w:val="Sinespaciado"/>
      </w:pPr>
      <w:r>
        <w:t>B) Precisar las características conceptuales de una obra de teatro en el momento del desarrollo del proyecto</w:t>
      </w:r>
    </w:p>
    <w:p w:rsidR="00596363" w:rsidRDefault="00596363" w:rsidP="00AF59B2">
      <w:pPr>
        <w:pStyle w:val="Sinespaciado"/>
      </w:pPr>
      <w:r>
        <w:lastRenderedPageBreak/>
        <w:t>C) Promover los conocimientos y habilidades adquiridas mediante una puesta en común al final del proyecto</w:t>
      </w:r>
    </w:p>
    <w:p w:rsidR="00596363" w:rsidRDefault="00596363" w:rsidP="00AF59B2">
      <w:pPr>
        <w:pStyle w:val="Sinespaciado"/>
      </w:pPr>
      <w:r>
        <w:t>D) Sugerir que sólo en el momento del proyecto se realice la movilización de saberes previos</w:t>
      </w:r>
    </w:p>
    <w:p w:rsidR="00596363" w:rsidRDefault="004B3423" w:rsidP="00AF59B2">
      <w:pPr>
        <w:pStyle w:val="Sinespaciado"/>
      </w:pPr>
      <w:r w:rsidRPr="004B3423">
        <w:t xml:space="preserve"> </w:t>
      </w:r>
      <w:r w:rsidR="00161BBE">
        <w:t xml:space="preserve">                             </w:t>
      </w:r>
      <w:r>
        <w:t xml:space="preserve">Respuesta </w:t>
      </w:r>
      <w:r>
        <w:t xml:space="preserve"> (</w:t>
      </w:r>
      <w:r>
        <w:t xml:space="preserve">       </w:t>
      </w:r>
      <w:r>
        <w:t xml:space="preserve"> )</w:t>
      </w:r>
    </w:p>
    <w:p w:rsidR="00080BF8" w:rsidRDefault="00080BF8" w:rsidP="00AF59B2">
      <w:pPr>
        <w:pStyle w:val="Sinespaciado"/>
      </w:pPr>
      <w:r>
        <w:t xml:space="preserve"> </w:t>
      </w:r>
    </w:p>
    <w:p w:rsidR="00596363" w:rsidRDefault="00080BF8" w:rsidP="00AF59B2">
      <w:pPr>
        <w:pStyle w:val="Sinespaciado"/>
      </w:pPr>
      <w:r>
        <w:t xml:space="preserve">S) </w:t>
      </w:r>
      <w:r w:rsidR="00596363">
        <w:t>Seleccione la estrategia de evaluación que se debe emplear acorde con Plan y programas de estudio 2011.</w:t>
      </w:r>
    </w:p>
    <w:p w:rsidR="00596363" w:rsidRDefault="00596363" w:rsidP="00AF59B2">
      <w:pPr>
        <w:pStyle w:val="Sinespaciado"/>
      </w:pPr>
      <w:r>
        <w:t>En una escuela primaria de una región náhuatl, la docente de cuarto grado desarrolla la situación didáctica “El juego” donde algunos alumnos asumen el rol de vendedores de desarrolla un negocio particular de la región y otros de compradores cuyo propósito es que utilicen el cálculo mental, la estimación de resultados o las operaciones escritas con números naturales para resolver problemas aditivos.</w:t>
      </w:r>
    </w:p>
    <w:p w:rsidR="00596363" w:rsidRDefault="00596363" w:rsidP="00AF59B2">
      <w:pPr>
        <w:pStyle w:val="Sinespaciado"/>
      </w:pPr>
      <w:r>
        <w:t>A) Aplicar una evaluación diagnóstica para detectar los conocimientos que poseen los alumnos al inicio del ciclo</w:t>
      </w:r>
    </w:p>
    <w:p w:rsidR="00596363" w:rsidRDefault="00596363" w:rsidP="00AF59B2">
      <w:pPr>
        <w:pStyle w:val="Sinespaciado"/>
      </w:pPr>
      <w:r>
        <w:t>B) Identificar los logros y las dificultades que presentaron los alumnos durante la movilización de saberes a través de una evaluación formativa</w:t>
      </w:r>
    </w:p>
    <w:p w:rsidR="00596363" w:rsidRDefault="00596363" w:rsidP="00AF59B2">
      <w:pPr>
        <w:pStyle w:val="Sinespaciado"/>
      </w:pPr>
      <w:r>
        <w:t xml:space="preserve">C) Recurrir a la evaluación </w:t>
      </w:r>
      <w:proofErr w:type="spellStart"/>
      <w:r>
        <w:t>sumativa</w:t>
      </w:r>
      <w:proofErr w:type="spellEnd"/>
      <w:r>
        <w:t>, no se considera necesario evaluar el proceso, solo el logro del propósito de la unidad temática</w:t>
      </w:r>
    </w:p>
    <w:p w:rsidR="00596363" w:rsidRDefault="00596363" w:rsidP="00AF59B2">
      <w:pPr>
        <w:pStyle w:val="Sinespaciado"/>
      </w:pPr>
      <w:r>
        <w:t>D) Pedir a los alumnos que hagan una autoevaluación para verificar lo que ha aprendido cada uno</w:t>
      </w:r>
    </w:p>
    <w:p w:rsidR="00596363" w:rsidRDefault="00596363" w:rsidP="00AF59B2">
      <w:pPr>
        <w:pStyle w:val="Sinespaciado"/>
      </w:pPr>
    </w:p>
    <w:p w:rsidR="00596363" w:rsidRDefault="00161BBE" w:rsidP="00AF59B2">
      <w:pPr>
        <w:pStyle w:val="Sinespaciado"/>
      </w:pPr>
      <w:r>
        <w:t xml:space="preserve">                          </w:t>
      </w:r>
      <w:r w:rsidR="004B3423">
        <w:t xml:space="preserve">Respuesta </w:t>
      </w:r>
      <w:r w:rsidR="004B3423">
        <w:t xml:space="preserve"> (</w:t>
      </w:r>
      <w:r w:rsidR="004B3423">
        <w:t xml:space="preserve">       </w:t>
      </w:r>
      <w:r w:rsidR="004B3423">
        <w:t xml:space="preserve"> )</w:t>
      </w:r>
    </w:p>
    <w:p w:rsidR="00080BF8" w:rsidRDefault="00080BF8" w:rsidP="00AF59B2">
      <w:pPr>
        <w:pStyle w:val="Sinespaciado"/>
      </w:pPr>
    </w:p>
    <w:p w:rsidR="00596363" w:rsidRDefault="00080BF8" w:rsidP="00AF59B2">
      <w:pPr>
        <w:pStyle w:val="Sinespaciado"/>
      </w:pPr>
      <w:r>
        <w:t xml:space="preserve">T) </w:t>
      </w:r>
      <w:r w:rsidR="00596363">
        <w:t>Un docente de sexto grado, siguiendo el diseño de su plan de clase, realizó las siguientes actividades: distribuidos en equipos, repartió los temas de investigación los cuales se referían a la organización social y económica de las tres principales figuras del feudalismo. Al término de la primera semana los alumnos entregaron su investigación e hicieron una representación de los personajes que investigaron. En la segunda semana divide al grupo en dos equipos, construyen entre dos equipos una flecha que muestra la distribución del poder de la época medieval. Entre todo el grupo comentan e interpretan el organizador gráfico que hicieron.</w:t>
      </w:r>
    </w:p>
    <w:p w:rsidR="00596363" w:rsidRDefault="00596363" w:rsidP="00AF59B2">
      <w:pPr>
        <w:pStyle w:val="Sinespaciado"/>
      </w:pPr>
      <w:r>
        <w:t>Identifique la estrategia de evaluación que le permite al profesor valorar el logro de los aprendizajes esperados conforme al enfoque de la evaluación formativa.</w:t>
      </w:r>
    </w:p>
    <w:p w:rsidR="00596363" w:rsidRDefault="00596363" w:rsidP="00AF59B2">
      <w:pPr>
        <w:pStyle w:val="Sinespaciado"/>
      </w:pPr>
      <w:r>
        <w:t>A) Tomar en cuenta la participación, la limpieza y entrega oportuna de los trabajos, así como del respeto que muestra el alumno a la participación de sus compañeros</w:t>
      </w:r>
    </w:p>
    <w:p w:rsidR="00596363" w:rsidRDefault="00596363" w:rsidP="00AF59B2">
      <w:pPr>
        <w:pStyle w:val="Sinespaciado"/>
      </w:pPr>
      <w:r>
        <w:t>B) Considerar el promedio general del grupo para obtener una valoración de su desempeño y diseño de su secuencia didáctica, con base en éste, establecer la calificación que cada alumno obtiene</w:t>
      </w:r>
    </w:p>
    <w:p w:rsidR="00596363" w:rsidRDefault="00596363" w:rsidP="00AF59B2">
      <w:pPr>
        <w:pStyle w:val="Sinespaciado"/>
      </w:pPr>
      <w:r>
        <w:t>C) Tomar nota de las actitudes y valores que se desarrollaron en todo el proceso didáctico. Considerar las actitudes y los valores que el alumno presenta para promediarlos con los resultados del examen y aplicar una valoración cuantitativa</w:t>
      </w:r>
    </w:p>
    <w:p w:rsidR="00596363" w:rsidRDefault="00596363" w:rsidP="00AF59B2">
      <w:pPr>
        <w:pStyle w:val="Sinespaciado"/>
      </w:pPr>
      <w:r>
        <w:t>D) Establecer una rúbrica para cada producto y darlos a conocer a sus alumnos, explicar el criterio de valoración para las actitudes y los valores que espera se desarrollen durante el proyecto a fin de crear un ambiente propicio, el examen escrito es considerado como un elemento complementario de valoración</w:t>
      </w:r>
    </w:p>
    <w:p w:rsidR="004B3423" w:rsidRDefault="004B3423" w:rsidP="00AF59B2">
      <w:pPr>
        <w:pStyle w:val="Sinespaciado"/>
      </w:pPr>
    </w:p>
    <w:p w:rsidR="00190F19" w:rsidRDefault="00161BBE" w:rsidP="00AF59B2">
      <w:pPr>
        <w:pStyle w:val="Sinespaciado"/>
      </w:pPr>
      <w:r>
        <w:t xml:space="preserve">                                </w:t>
      </w:r>
      <w:r w:rsidR="004B3423">
        <w:t xml:space="preserve">Respuesta </w:t>
      </w:r>
      <w:r w:rsidR="004B3423">
        <w:t xml:space="preserve"> (</w:t>
      </w:r>
      <w:r w:rsidR="004B3423">
        <w:t xml:space="preserve">       </w:t>
      </w:r>
      <w:r w:rsidR="004B3423">
        <w:t xml:space="preserve"> )</w:t>
      </w:r>
    </w:p>
    <w:sectPr w:rsidR="00190F19" w:rsidSect="00AF59B2">
      <w:pgSz w:w="12240" w:h="15840" w:code="157"/>
      <w:pgMar w:top="1417" w:right="1183" w:bottom="1417"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B4B"/>
    <w:multiLevelType w:val="hybridMultilevel"/>
    <w:tmpl w:val="20826912"/>
    <w:lvl w:ilvl="0" w:tplc="E6725FE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1414D3D"/>
    <w:multiLevelType w:val="hybridMultilevel"/>
    <w:tmpl w:val="1C786C22"/>
    <w:lvl w:ilvl="0" w:tplc="30E07F82">
      <w:start w:val="3"/>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596363"/>
    <w:rsid w:val="00080BF8"/>
    <w:rsid w:val="00161BBE"/>
    <w:rsid w:val="00190F19"/>
    <w:rsid w:val="00417E41"/>
    <w:rsid w:val="004B3423"/>
    <w:rsid w:val="00596363"/>
    <w:rsid w:val="00655A2D"/>
    <w:rsid w:val="00AF59B2"/>
    <w:rsid w:val="00B93AD8"/>
    <w:rsid w:val="00CC324C"/>
    <w:rsid w:val="00DD1F5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6363"/>
    <w:pPr>
      <w:ind w:left="720"/>
      <w:contextualSpacing/>
    </w:pPr>
  </w:style>
  <w:style w:type="table" w:styleId="Tablaconcuadrcula">
    <w:name w:val="Table Grid"/>
    <w:basedOn w:val="Tablanormal"/>
    <w:uiPriority w:val="59"/>
    <w:rsid w:val="0059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9636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2368</Words>
  <Characters>13030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Sofía Vázquez González</dc:creator>
  <cp:lastModifiedBy>Sofía Vázquez González</cp:lastModifiedBy>
  <cp:revision>3</cp:revision>
  <cp:lastPrinted>2012-04-24T05:13:00Z</cp:lastPrinted>
  <dcterms:created xsi:type="dcterms:W3CDTF">2012-04-24T04:00:00Z</dcterms:created>
  <dcterms:modified xsi:type="dcterms:W3CDTF">2012-04-24T05:13:00Z</dcterms:modified>
</cp:coreProperties>
</file>